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761F49" w:rsidP="00726786">
      <w:pPr>
        <w:adjustRightInd w:val="0"/>
        <w:snapToGrid w:val="0"/>
        <w:spacing w:line="360" w:lineRule="auto"/>
        <w:jc w:val="left"/>
        <w:rPr>
          <w:rFonts w:asciiTheme="minorEastAsia" w:hAnsiTheme="minorEastAsia"/>
          <w:color w:val="000000" w:themeColor="text1"/>
          <w:sz w:val="24"/>
          <w:szCs w:val="24"/>
        </w:rPr>
      </w:pPr>
      <w:r w:rsidRPr="00761F49">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6E7453">
        <w:rPr>
          <w:rFonts w:asciiTheme="minorEastAsia" w:hAnsiTheme="minorEastAsia" w:hint="eastAsia"/>
          <w:color w:val="000000" w:themeColor="text1"/>
          <w:sz w:val="24"/>
          <w:szCs w:val="24"/>
        </w:rPr>
        <w:t>31</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E151F6">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月</w:t>
      </w:r>
      <w:r w:rsidR="00E151F6">
        <w:rPr>
          <w:rFonts w:asciiTheme="minorEastAsia" w:hAnsiTheme="minorEastAsia" w:hint="eastAsia"/>
          <w:color w:val="000000" w:themeColor="text1"/>
          <w:sz w:val="24"/>
          <w:szCs w:val="24"/>
        </w:rPr>
        <w:t>1</w:t>
      </w:r>
      <w:r w:rsidR="00726786" w:rsidRPr="00D4169C">
        <w:rPr>
          <w:rFonts w:asciiTheme="minorEastAsia" w:hAnsiTheme="minorEastAsia" w:hint="eastAsia"/>
          <w:color w:val="000000" w:themeColor="text1"/>
          <w:sz w:val="24"/>
          <w:szCs w:val="24"/>
        </w:rPr>
        <w:t>日-</w:t>
      </w:r>
      <w:r w:rsidR="00E151F6">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月</w:t>
      </w:r>
      <w:r w:rsidR="00E151F6">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2D1495" w:rsidRDefault="00761F49">
      <w:pPr>
        <w:pStyle w:val="10"/>
        <w:rPr>
          <w:b w:val="0"/>
          <w:noProof/>
          <w:sz w:val="21"/>
          <w:szCs w:val="22"/>
          <w:shd w:val="clear" w:color="auto" w:fill="auto"/>
        </w:rPr>
      </w:pPr>
      <w:r w:rsidRPr="00761F49">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761F49">
        <w:rPr>
          <w:rFonts w:ascii="黑体" w:eastAsia="黑体"/>
          <w:color w:val="000000" w:themeColor="text1"/>
          <w:sz w:val="28"/>
          <w:szCs w:val="28"/>
        </w:rPr>
        <w:fldChar w:fldCharType="separate"/>
      </w:r>
      <w:hyperlink w:anchor="_Toc127954227" w:history="1">
        <w:r w:rsidR="002D1495" w:rsidRPr="00AD0EAD">
          <w:rPr>
            <w:rStyle w:val="a4"/>
            <w:rFonts w:asciiTheme="minorEastAsia" w:hAnsiTheme="minorEastAsia" w:cs="Times New Roman" w:hint="eastAsia"/>
            <w:noProof/>
          </w:rPr>
          <w:t>截至</w:t>
        </w:r>
        <w:r w:rsidR="002D1495" w:rsidRPr="00AD0EAD">
          <w:rPr>
            <w:rStyle w:val="a4"/>
            <w:rFonts w:asciiTheme="minorEastAsia" w:hAnsiTheme="minorEastAsia" w:cs="Times New Roman"/>
            <w:noProof/>
          </w:rPr>
          <w:t>8</w:t>
        </w:r>
        <w:r w:rsidR="002D1495" w:rsidRPr="00AD0EAD">
          <w:rPr>
            <w:rStyle w:val="a4"/>
            <w:rFonts w:asciiTheme="minorEastAsia" w:hAnsiTheme="minorEastAsia" w:cs="Times New Roman" w:hint="eastAsia"/>
            <w:noProof/>
          </w:rPr>
          <w:t>月</w:t>
        </w:r>
        <w:r w:rsidR="002D1495" w:rsidRPr="00AD0EAD">
          <w:rPr>
            <w:rStyle w:val="a4"/>
            <w:rFonts w:asciiTheme="minorEastAsia" w:hAnsiTheme="minorEastAsia" w:cs="Times New Roman"/>
            <w:noProof/>
          </w:rPr>
          <w:t>7</w:t>
        </w:r>
        <w:r w:rsidR="002D1495" w:rsidRPr="00AD0EAD">
          <w:rPr>
            <w:rStyle w:val="a4"/>
            <w:rFonts w:asciiTheme="minorEastAsia" w:hAnsiTheme="minorEastAsia" w:cs="Times New Roman" w:hint="eastAsia"/>
            <w:noProof/>
          </w:rPr>
          <w:t>日</w:t>
        </w:r>
        <w:r w:rsidR="002D1495" w:rsidRPr="00AD0EAD">
          <w:rPr>
            <w:rStyle w:val="a4"/>
            <w:rFonts w:asciiTheme="minorEastAsia" w:hAnsiTheme="minorEastAsia" w:cs="Times New Roman"/>
            <w:noProof/>
          </w:rPr>
          <w:t>24</w:t>
        </w:r>
        <w:r w:rsidR="002D1495" w:rsidRPr="00AD0EAD">
          <w:rPr>
            <w:rStyle w:val="a4"/>
            <w:rFonts w:asciiTheme="minorEastAsia" w:hAnsiTheme="minorEastAsia" w:cs="Times New Roman" w:hint="eastAsia"/>
            <w:noProof/>
          </w:rPr>
          <w:t>时新型冠状病毒肺炎疫情最新情况</w:t>
        </w:r>
        <w:r w:rsidR="002D1495">
          <w:rPr>
            <w:noProof/>
            <w:webHidden/>
          </w:rPr>
          <w:tab/>
        </w:r>
        <w:r>
          <w:rPr>
            <w:noProof/>
            <w:webHidden/>
          </w:rPr>
          <w:fldChar w:fldCharType="begin"/>
        </w:r>
        <w:r w:rsidR="002D1495">
          <w:rPr>
            <w:noProof/>
            <w:webHidden/>
          </w:rPr>
          <w:instrText xml:space="preserve"> PAGEREF _Toc127954227 \h </w:instrText>
        </w:r>
        <w:r>
          <w:rPr>
            <w:noProof/>
            <w:webHidden/>
          </w:rPr>
        </w:r>
        <w:r>
          <w:rPr>
            <w:noProof/>
            <w:webHidden/>
          </w:rPr>
          <w:fldChar w:fldCharType="separate"/>
        </w:r>
        <w:r w:rsidR="00614112">
          <w:rPr>
            <w:noProof/>
            <w:webHidden/>
          </w:rPr>
          <w:t>1</w:t>
        </w:r>
        <w:r>
          <w:rPr>
            <w:noProof/>
            <w:webHidden/>
          </w:rPr>
          <w:fldChar w:fldCharType="end"/>
        </w:r>
      </w:hyperlink>
    </w:p>
    <w:p w:rsidR="002D1495" w:rsidRDefault="00761F49">
      <w:pPr>
        <w:pStyle w:val="10"/>
        <w:rPr>
          <w:b w:val="0"/>
          <w:noProof/>
          <w:sz w:val="21"/>
          <w:szCs w:val="22"/>
          <w:shd w:val="clear" w:color="auto" w:fill="auto"/>
        </w:rPr>
      </w:pPr>
      <w:hyperlink w:anchor="_Toc127954228" w:history="1">
        <w:r w:rsidR="002D1495" w:rsidRPr="00AD0EAD">
          <w:rPr>
            <w:rStyle w:val="a4"/>
            <w:rFonts w:asciiTheme="minorEastAsia" w:hAnsiTheme="minorEastAsia" w:cs="Times New Roman" w:hint="eastAsia"/>
            <w:noProof/>
          </w:rPr>
          <w:t>世界第四位艾滋病“治愈”者出现</w:t>
        </w:r>
        <w:r w:rsidR="002D1495">
          <w:rPr>
            <w:noProof/>
            <w:webHidden/>
          </w:rPr>
          <w:tab/>
        </w:r>
        <w:r>
          <w:rPr>
            <w:noProof/>
            <w:webHidden/>
          </w:rPr>
          <w:fldChar w:fldCharType="begin"/>
        </w:r>
        <w:r w:rsidR="002D1495">
          <w:rPr>
            <w:noProof/>
            <w:webHidden/>
          </w:rPr>
          <w:instrText xml:space="preserve"> PAGEREF _Toc127954228 \h </w:instrText>
        </w:r>
        <w:r>
          <w:rPr>
            <w:noProof/>
            <w:webHidden/>
          </w:rPr>
        </w:r>
        <w:r>
          <w:rPr>
            <w:noProof/>
            <w:webHidden/>
          </w:rPr>
          <w:fldChar w:fldCharType="separate"/>
        </w:r>
        <w:r w:rsidR="00614112">
          <w:rPr>
            <w:noProof/>
            <w:webHidden/>
          </w:rPr>
          <w:t>2</w:t>
        </w:r>
        <w:r>
          <w:rPr>
            <w:noProof/>
            <w:webHidden/>
          </w:rPr>
          <w:fldChar w:fldCharType="end"/>
        </w:r>
      </w:hyperlink>
    </w:p>
    <w:p w:rsidR="002D1495" w:rsidRDefault="00761F49">
      <w:pPr>
        <w:pStyle w:val="10"/>
        <w:rPr>
          <w:b w:val="0"/>
          <w:noProof/>
          <w:sz w:val="21"/>
          <w:szCs w:val="22"/>
          <w:shd w:val="clear" w:color="auto" w:fill="auto"/>
        </w:rPr>
      </w:pPr>
      <w:hyperlink w:anchor="_Toc127954229" w:history="1">
        <w:r w:rsidR="002D1495" w:rsidRPr="00AD0EAD">
          <w:rPr>
            <w:rStyle w:val="a4"/>
            <w:rFonts w:asciiTheme="minorEastAsia" w:hAnsiTheme="minorEastAsia" w:cs="Times New Roman" w:hint="eastAsia"/>
            <w:noProof/>
          </w:rPr>
          <w:t>日本首相称将讨论下调新冠肺炎的传染病级别</w:t>
        </w:r>
        <w:r w:rsidR="002D1495">
          <w:rPr>
            <w:noProof/>
            <w:webHidden/>
          </w:rPr>
          <w:tab/>
        </w:r>
        <w:r>
          <w:rPr>
            <w:noProof/>
            <w:webHidden/>
          </w:rPr>
          <w:fldChar w:fldCharType="begin"/>
        </w:r>
        <w:r w:rsidR="002D1495">
          <w:rPr>
            <w:noProof/>
            <w:webHidden/>
          </w:rPr>
          <w:instrText xml:space="preserve"> PAGEREF _Toc127954229 \h </w:instrText>
        </w:r>
        <w:r>
          <w:rPr>
            <w:noProof/>
            <w:webHidden/>
          </w:rPr>
        </w:r>
        <w:r>
          <w:rPr>
            <w:noProof/>
            <w:webHidden/>
          </w:rPr>
          <w:fldChar w:fldCharType="separate"/>
        </w:r>
        <w:r w:rsidR="00614112">
          <w:rPr>
            <w:noProof/>
            <w:webHidden/>
          </w:rPr>
          <w:t>3</w:t>
        </w:r>
        <w:r>
          <w:rPr>
            <w:noProof/>
            <w:webHidden/>
          </w:rPr>
          <w:fldChar w:fldCharType="end"/>
        </w:r>
      </w:hyperlink>
    </w:p>
    <w:p w:rsidR="002D1495" w:rsidRDefault="00761F49">
      <w:pPr>
        <w:pStyle w:val="10"/>
        <w:rPr>
          <w:b w:val="0"/>
          <w:noProof/>
          <w:sz w:val="21"/>
          <w:szCs w:val="22"/>
          <w:shd w:val="clear" w:color="auto" w:fill="auto"/>
        </w:rPr>
      </w:pPr>
      <w:hyperlink w:anchor="_Toc127954230" w:history="1">
        <w:r w:rsidR="002D1495" w:rsidRPr="00AD0EAD">
          <w:rPr>
            <w:rStyle w:val="a4"/>
            <w:rFonts w:asciiTheme="minorEastAsia" w:hAnsiTheme="minorEastAsia" w:cs="Times New Roman" w:hint="eastAsia"/>
            <w:noProof/>
          </w:rPr>
          <w:t>印度发现首例猴痘死亡病例</w:t>
        </w:r>
        <w:r w:rsidR="002D1495">
          <w:rPr>
            <w:noProof/>
            <w:webHidden/>
          </w:rPr>
          <w:tab/>
        </w:r>
        <w:r>
          <w:rPr>
            <w:noProof/>
            <w:webHidden/>
          </w:rPr>
          <w:fldChar w:fldCharType="begin"/>
        </w:r>
        <w:r w:rsidR="002D1495">
          <w:rPr>
            <w:noProof/>
            <w:webHidden/>
          </w:rPr>
          <w:instrText xml:space="preserve"> PAGEREF _Toc127954230 \h </w:instrText>
        </w:r>
        <w:r>
          <w:rPr>
            <w:noProof/>
            <w:webHidden/>
          </w:rPr>
        </w:r>
        <w:r>
          <w:rPr>
            <w:noProof/>
            <w:webHidden/>
          </w:rPr>
          <w:fldChar w:fldCharType="separate"/>
        </w:r>
        <w:r w:rsidR="00614112">
          <w:rPr>
            <w:noProof/>
            <w:webHidden/>
          </w:rPr>
          <w:t>3</w:t>
        </w:r>
        <w:r>
          <w:rPr>
            <w:noProof/>
            <w:webHidden/>
          </w:rPr>
          <w:fldChar w:fldCharType="end"/>
        </w:r>
      </w:hyperlink>
    </w:p>
    <w:p w:rsidR="002D1495" w:rsidRDefault="00761F49">
      <w:pPr>
        <w:pStyle w:val="10"/>
        <w:rPr>
          <w:b w:val="0"/>
          <w:noProof/>
          <w:sz w:val="21"/>
          <w:szCs w:val="22"/>
          <w:shd w:val="clear" w:color="auto" w:fill="auto"/>
        </w:rPr>
      </w:pPr>
      <w:hyperlink w:anchor="_Toc127954231" w:history="1">
        <w:r w:rsidR="002D1495" w:rsidRPr="00AD0EAD">
          <w:rPr>
            <w:rStyle w:val="a4"/>
            <w:rFonts w:asciiTheme="minorEastAsia" w:hAnsiTheme="minorEastAsia" w:cs="Times New Roman" w:hint="eastAsia"/>
            <w:noProof/>
          </w:rPr>
          <w:t>美国猴痘疫情肆虐加利福尼亚州宣布进入紧急状态</w:t>
        </w:r>
        <w:r w:rsidR="002D1495">
          <w:rPr>
            <w:noProof/>
            <w:webHidden/>
          </w:rPr>
          <w:tab/>
        </w:r>
        <w:r>
          <w:rPr>
            <w:noProof/>
            <w:webHidden/>
          </w:rPr>
          <w:fldChar w:fldCharType="begin"/>
        </w:r>
        <w:r w:rsidR="002D1495">
          <w:rPr>
            <w:noProof/>
            <w:webHidden/>
          </w:rPr>
          <w:instrText xml:space="preserve"> PAGEREF _Toc127954231 \h </w:instrText>
        </w:r>
        <w:r>
          <w:rPr>
            <w:noProof/>
            <w:webHidden/>
          </w:rPr>
        </w:r>
        <w:r>
          <w:rPr>
            <w:noProof/>
            <w:webHidden/>
          </w:rPr>
          <w:fldChar w:fldCharType="separate"/>
        </w:r>
        <w:r w:rsidR="00614112">
          <w:rPr>
            <w:noProof/>
            <w:webHidden/>
          </w:rPr>
          <w:t>3</w:t>
        </w:r>
        <w:r>
          <w:rPr>
            <w:noProof/>
            <w:webHidden/>
          </w:rPr>
          <w:fldChar w:fldCharType="end"/>
        </w:r>
      </w:hyperlink>
    </w:p>
    <w:p w:rsidR="002D1495" w:rsidRDefault="00761F49">
      <w:pPr>
        <w:pStyle w:val="10"/>
        <w:rPr>
          <w:b w:val="0"/>
          <w:noProof/>
          <w:sz w:val="21"/>
          <w:szCs w:val="22"/>
          <w:shd w:val="clear" w:color="auto" w:fill="auto"/>
        </w:rPr>
      </w:pPr>
      <w:hyperlink w:anchor="_Toc127954232" w:history="1">
        <w:r w:rsidR="002D1495" w:rsidRPr="00AD0EAD">
          <w:rPr>
            <w:rStyle w:val="a4"/>
            <w:rFonts w:asciiTheme="minorEastAsia" w:hAnsiTheme="minorEastAsia" w:cs="Times New Roman" w:hint="eastAsia"/>
            <w:noProof/>
          </w:rPr>
          <w:t>猴痘疫情肆虐美国宣布猴痘为突发公共卫生事件</w:t>
        </w:r>
        <w:r w:rsidR="002D1495">
          <w:rPr>
            <w:noProof/>
            <w:webHidden/>
          </w:rPr>
          <w:tab/>
        </w:r>
        <w:r>
          <w:rPr>
            <w:noProof/>
            <w:webHidden/>
          </w:rPr>
          <w:fldChar w:fldCharType="begin"/>
        </w:r>
        <w:r w:rsidR="002D1495">
          <w:rPr>
            <w:noProof/>
            <w:webHidden/>
          </w:rPr>
          <w:instrText xml:space="preserve"> PAGEREF _Toc127954232 \h </w:instrText>
        </w:r>
        <w:r>
          <w:rPr>
            <w:noProof/>
            <w:webHidden/>
          </w:rPr>
        </w:r>
        <w:r>
          <w:rPr>
            <w:noProof/>
            <w:webHidden/>
          </w:rPr>
          <w:fldChar w:fldCharType="separate"/>
        </w:r>
        <w:r w:rsidR="00614112">
          <w:rPr>
            <w:noProof/>
            <w:webHidden/>
          </w:rPr>
          <w:t>4</w:t>
        </w:r>
        <w:r>
          <w:rPr>
            <w:noProof/>
            <w:webHidden/>
          </w:rPr>
          <w:fldChar w:fldCharType="end"/>
        </w:r>
      </w:hyperlink>
    </w:p>
    <w:p w:rsidR="00423756" w:rsidRDefault="00761F49"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C07D3E" w:rsidRPr="002D1495" w:rsidRDefault="00C07D3E" w:rsidP="00C07D3E">
      <w:pPr>
        <w:pStyle w:val="1"/>
        <w:adjustRightInd w:val="0"/>
        <w:snapToGrid w:val="0"/>
        <w:spacing w:before="0" w:after="0" w:line="360" w:lineRule="auto"/>
        <w:rPr>
          <w:rFonts w:asciiTheme="minorEastAsia" w:hAnsiTheme="minorEastAsia" w:cs="Times New Roman"/>
          <w:color w:val="333333"/>
          <w:sz w:val="24"/>
          <w:szCs w:val="24"/>
        </w:rPr>
      </w:pPr>
      <w:bookmarkStart w:id="3" w:name="_Toc110849357"/>
      <w:bookmarkStart w:id="4" w:name="_Toc127954227"/>
      <w:bookmarkStart w:id="5" w:name="_Toc110331952"/>
      <w:r w:rsidRPr="002D1495">
        <w:rPr>
          <w:rFonts w:asciiTheme="minorEastAsia" w:hAnsiTheme="minorEastAsia" w:cs="Times New Roman" w:hint="eastAsia"/>
          <w:color w:val="333333"/>
          <w:sz w:val="24"/>
          <w:szCs w:val="24"/>
        </w:rPr>
        <w:t>截至</w:t>
      </w:r>
      <w:bookmarkEnd w:id="3"/>
      <w:r w:rsidRPr="002D1495">
        <w:rPr>
          <w:rFonts w:asciiTheme="minorEastAsia" w:hAnsiTheme="minorEastAsia" w:cs="Times New Roman" w:hint="eastAsia"/>
          <w:color w:val="333333"/>
          <w:sz w:val="24"/>
          <w:szCs w:val="24"/>
        </w:rPr>
        <w:t>8月7日24时新型冠状病毒肺炎疫情最新情况</w:t>
      </w:r>
      <w:bookmarkEnd w:id="4"/>
    </w:p>
    <w:p w:rsidR="00C07D3E" w:rsidRPr="00C07D3E" w:rsidRDefault="00C07D3E" w:rsidP="00C07D3E">
      <w:pPr>
        <w:shd w:val="clear" w:color="auto" w:fill="FFFFFF"/>
        <w:adjustRightInd w:val="0"/>
        <w:snapToGrid w:val="0"/>
        <w:spacing w:line="360" w:lineRule="auto"/>
        <w:jc w:val="left"/>
        <w:rPr>
          <w:rFonts w:asciiTheme="minorEastAsia" w:hAnsiTheme="minorEastAsia" w:cs="Times New Roman"/>
          <w:color w:val="333333"/>
          <w:szCs w:val="21"/>
        </w:rPr>
      </w:pPr>
      <w:r w:rsidRPr="00C07D3E">
        <w:rPr>
          <w:rFonts w:asciiTheme="minorEastAsia" w:hAnsiTheme="minorEastAsia" w:cs="Times New Roman" w:hint="eastAsia"/>
          <w:color w:val="333333"/>
          <w:szCs w:val="21"/>
        </w:rPr>
        <w:t>(2022-08-08    卫生应急办公室)</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8月7日0—24时，31个省（自治区、直辖市）和新疆生产建设兵团报告新增确诊病例380例。其中境外输入病例56例（广东18例，福建9例，四川9例，上海7例，北京4例，广西4例，江苏2例，天津1例，黑龙江1例，云南1例），含6例由无症状感染者转为确诊病例（广东2例，四川2例，天津1例，福建1例）；本土病例324例（海南259例，广东37例，内蒙古12例，浙江4例，湖南3例，北京2例，河北2例，广西2例，湖北1例，重庆1例，四川1例），含42例由无症状感染者转为确诊病例（海南33例，浙江4例，湖南3例，广西2例）。无新增死亡病例。无新增疑似病例。</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当日新增治愈出院病例119例，其中境外输入病例45例，本土病例74例（广西28例，甘肃24例，广东8例，重庆7例，四川4例，安徽2例，河南1例），解除医学观察的密切接触者9056人，重症病例与前一日持平。</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境外输入现有确诊病例608例（其中重症病例2例），无现有疑似病例。累计确诊病例21128例，累计治愈出院病例20520例，无死亡病例。</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截至8月7日24时，据31个省（自治区、直辖市）和新疆生产建设兵团报告，现有确诊病例2270例（其中重症病例2例），累计治愈出院病例223770例，累计死亡病例5226例，累计报告确诊病例231266例，无现有疑似病例。累计追踪到密切接触者4736593人，尚在医学观察的密切接触者98037人。</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31个省（自治区、直辖市）和新疆生产建设兵团报告新增无症状感染者560例，其中境外输入77例，本土483例（海南245例，浙江82例，新疆69例，河南25例，河北13例，兵团</w:t>
      </w:r>
      <w:r w:rsidRPr="00C07D3E">
        <w:rPr>
          <w:rFonts w:asciiTheme="minorEastAsia" w:hAnsiTheme="minorEastAsia" w:cs="Times New Roman" w:hint="eastAsia"/>
          <w:color w:val="333333"/>
          <w:szCs w:val="21"/>
        </w:rPr>
        <w:lastRenderedPageBreak/>
        <w:t>11例，广西10例，湖北9例，广东6例，山东3例，重庆3例，甘肃3例，内蒙古2例，吉林2例）。</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当日解除医学观察的无症状感染者486例，其中境外输入62例，本土424例（甘肃263例，广西113例，河南8例，山东7例，四川7例，天津5例，安徽5例，广东4例，兵团4例，上海3例，吉林2例，云南2例，重庆1例）；当日转为确诊病例48例（境外输入6例）；尚在医学观察的无症状感染者5067例（境外输入654例）。</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累计收到港澳台地区通报确诊病例5100425例。其中，香港特别行政区360773例（出院69018例，死亡9540例），澳门特别行政区791例（出院777例，死亡6例），台湾地区4738861例（出院13742例，死亡9229例）。</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摘引网址：http://www.nhc.gov.cn/yjb/s7860/202208/</w:t>
      </w:r>
    </w:p>
    <w:p w:rsidR="00C07D3E" w:rsidRPr="00C07D3E" w:rsidRDefault="00C07D3E" w:rsidP="00C07D3E">
      <w:pPr>
        <w:pStyle w:val="1"/>
        <w:adjustRightInd w:val="0"/>
        <w:snapToGrid w:val="0"/>
        <w:spacing w:before="0" w:after="0" w:line="360" w:lineRule="auto"/>
        <w:rPr>
          <w:rFonts w:asciiTheme="minorEastAsia" w:hAnsiTheme="minorEastAsia" w:cs="Times New Roman"/>
          <w:color w:val="333333"/>
          <w:sz w:val="21"/>
          <w:szCs w:val="21"/>
        </w:rPr>
      </w:pPr>
    </w:p>
    <w:p w:rsidR="00C07D3E" w:rsidRPr="002D1495" w:rsidRDefault="00C07D3E" w:rsidP="00C07D3E">
      <w:pPr>
        <w:pStyle w:val="1"/>
        <w:adjustRightInd w:val="0"/>
        <w:snapToGrid w:val="0"/>
        <w:spacing w:before="0" w:after="0" w:line="360" w:lineRule="auto"/>
        <w:rPr>
          <w:rFonts w:asciiTheme="minorEastAsia" w:hAnsiTheme="minorEastAsia" w:cs="Times New Roman"/>
          <w:color w:val="333333"/>
          <w:sz w:val="24"/>
          <w:szCs w:val="24"/>
        </w:rPr>
      </w:pPr>
      <w:bookmarkStart w:id="6" w:name="_Toc127954228"/>
      <w:r w:rsidRPr="002D1495">
        <w:rPr>
          <w:rFonts w:asciiTheme="minorEastAsia" w:hAnsiTheme="minorEastAsia" w:cs="Times New Roman" w:hint="eastAsia"/>
          <w:color w:val="333333"/>
          <w:sz w:val="24"/>
          <w:szCs w:val="24"/>
        </w:rPr>
        <w:t>世界第四位艾滋病“治愈”者出现</w:t>
      </w:r>
      <w:bookmarkEnd w:id="5"/>
      <w:bookmarkEnd w:id="6"/>
    </w:p>
    <w:p w:rsidR="00C07D3E" w:rsidRPr="00C07D3E" w:rsidRDefault="00C07D3E" w:rsidP="00C07D3E">
      <w:pPr>
        <w:shd w:val="clear" w:color="auto" w:fill="FFFFFF"/>
        <w:adjustRightInd w:val="0"/>
        <w:snapToGrid w:val="0"/>
        <w:spacing w:line="360" w:lineRule="auto"/>
        <w:jc w:val="left"/>
        <w:rPr>
          <w:rFonts w:asciiTheme="minorEastAsia" w:hAnsiTheme="minorEastAsia" w:cs="Times New Roman"/>
          <w:color w:val="333333"/>
          <w:szCs w:val="21"/>
        </w:rPr>
      </w:pPr>
      <w:r w:rsidRPr="00C07D3E">
        <w:rPr>
          <w:rFonts w:asciiTheme="minorEastAsia" w:hAnsiTheme="minorEastAsia" w:cs="Times New Roman" w:hint="eastAsia"/>
          <w:color w:val="333333"/>
          <w:szCs w:val="21"/>
        </w:rPr>
        <w:t>(2022-08-02    科技日报)</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xml:space="preserve">　　据外媒消息，研究人员7月27日报告称，一位现年66岁的白血病患者在接受了干细胞移植后艾滋病得到长期缓解，或已实现“治愈”。这是全球第四位被宣布“治愈”的艾滋病患者，也是目前年龄最大的患者。</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xml:space="preserve">　　这名患者在美国加利福尼亚州杜阿尔特的希望之城医学中心接受治疗。由于其不愿透露姓名，因此被称为“希望之城”患者。目前，他已经17个月未接受抗逆转录病毒治疗（ART），但体内仍未出现任何艾滋病病毒（HIV）复制的迹象。</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xml:space="preserve">　　这名患者除了是年龄最大的，也是感染HIV时间最长的。他在1988年被诊断出艾滋病。30年来，他一直在接受ART以控制自己的病情，但未能有效治疗HIV。</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xml:space="preserve">　　2018年，该患者患上了急性髓系白血病（AML），这是一种血液和骨髓癌症。他接受了化疗以缓解白血病。由于年龄较大，他接受了较低强度的化疗，为干细胞移植做准备。</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xml:space="preserve">　　随后，医生用来自携带罕见基因突变的供体的细胞进行了造血干细胞移植。这种称为纯合CCR5 delta 32的突变通过改变病毒通常侵入人体白细胞的入口，使其携带者对HIV产生抗药性。这是造血干细胞移植的一种改良疗法，患有血癌的老年人能够更好地耐受，并降低了移植相关并发症的可能性。这种方法最初在2007年治愈了“柏林病人”蒂莫西·雷·布朗。</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xml:space="preserve">　　这位“希望之城”患者于2021年3月停止接受ART。该团队说，他的艾滋病和白血病已得到缓解长达一年多。</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xml:space="preserve">　　研究人员向7月29日举行的第24届国际艾滋病大会提交了数据。他们表示，这一病例为患有艾滋病和血癌的老年患者带来了治愈的可能性，特别是在供体不是家庭成员的情况下。</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xml:space="preserve">　　国际艾滋病协会候任主席莎伦·勒文说，这一案例为HIV携带者和更广泛的科学界提供了“持续的希望和鼓舞”，尽管由于手术风险，这不太可能成为大多数HIV携带者的选择。</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lastRenderedPageBreak/>
        <w:t xml:space="preserve">　　研究人员认为，这一过程之所以有效，是因为捐赠者的干细胞具有一种特殊的、罕见的基因突变，这意味着它们缺乏HIV用来感染细胞的受体。</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xml:space="preserve">　　7月27日，西班牙的研究人员还公布了一名59岁女性的详细资料，她也是少数被称为“治疗后控制者”中的一位。勒文说，尽管她停止了接受ART，体内仍在15年内保持无法检测到的病毒载量，可为潜在的治愈提供线索。</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摘引网址：http://health.people.com.cn/n1/2022/0802/c14739-32491796.html</w:t>
      </w:r>
    </w:p>
    <w:p w:rsidR="00E151F6" w:rsidRPr="00C07D3E" w:rsidRDefault="00E151F6" w:rsidP="00C07D3E">
      <w:pPr>
        <w:adjustRightInd w:val="0"/>
        <w:snapToGrid w:val="0"/>
        <w:spacing w:line="360" w:lineRule="auto"/>
        <w:rPr>
          <w:rFonts w:asciiTheme="minorEastAsia" w:hAnsiTheme="minorEastAsia"/>
          <w:szCs w:val="21"/>
        </w:rPr>
      </w:pPr>
    </w:p>
    <w:p w:rsidR="00C07D3E" w:rsidRPr="002D1495" w:rsidRDefault="00C07D3E" w:rsidP="00C07D3E">
      <w:pPr>
        <w:pStyle w:val="1"/>
        <w:adjustRightInd w:val="0"/>
        <w:snapToGrid w:val="0"/>
        <w:spacing w:before="0" w:after="0" w:line="360" w:lineRule="auto"/>
        <w:rPr>
          <w:rFonts w:asciiTheme="minorEastAsia" w:hAnsiTheme="minorEastAsia" w:cs="Times New Roman"/>
          <w:color w:val="333333"/>
          <w:sz w:val="24"/>
          <w:szCs w:val="24"/>
        </w:rPr>
      </w:pPr>
      <w:bookmarkStart w:id="7" w:name="_Toc110331961"/>
      <w:bookmarkStart w:id="8" w:name="_Toc127954229"/>
      <w:r w:rsidRPr="002D1495">
        <w:rPr>
          <w:rFonts w:asciiTheme="minorEastAsia" w:hAnsiTheme="minorEastAsia" w:cs="Times New Roman" w:hint="eastAsia"/>
          <w:color w:val="333333"/>
          <w:sz w:val="24"/>
          <w:szCs w:val="24"/>
        </w:rPr>
        <w:t>日本首相称将讨论下调新冠肺炎的传染病级别</w:t>
      </w:r>
      <w:bookmarkEnd w:id="7"/>
      <w:bookmarkEnd w:id="8"/>
    </w:p>
    <w:p w:rsidR="00C07D3E" w:rsidRPr="00C07D3E" w:rsidRDefault="00C07D3E" w:rsidP="00C07D3E">
      <w:pPr>
        <w:shd w:val="clear" w:color="auto" w:fill="FFFFFF"/>
        <w:adjustRightInd w:val="0"/>
        <w:snapToGrid w:val="0"/>
        <w:spacing w:line="360" w:lineRule="auto"/>
        <w:jc w:val="left"/>
        <w:rPr>
          <w:rFonts w:asciiTheme="minorEastAsia" w:hAnsiTheme="minorEastAsia" w:cs="Times New Roman"/>
          <w:color w:val="333333"/>
          <w:szCs w:val="21"/>
        </w:rPr>
      </w:pPr>
      <w:r w:rsidRPr="00C07D3E">
        <w:rPr>
          <w:rFonts w:asciiTheme="minorEastAsia" w:hAnsiTheme="minorEastAsia" w:cs="Times New Roman" w:hint="eastAsia"/>
          <w:color w:val="333333"/>
          <w:szCs w:val="21"/>
        </w:rPr>
        <w:t>(2022-08-01    央视新闻客户端)</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据朝日新闻当地时间8月1日报道，日本首相岸田文雄7月31日表示，在当前日本第七波疫情过后，将讨论下调新冠肺炎的传染病级别。</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目前，日本的新冠防疫措施相当于传染病级别中的二级，需要采取包括统计全部感染人数等在内的严格措施，这给当地保健所等机构带来了巨大的工作压力。</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摘引网址：https://health.huanqiu.com/article/493iQYKLzeE</w:t>
      </w:r>
    </w:p>
    <w:p w:rsidR="00C07D3E" w:rsidRPr="00C07D3E" w:rsidRDefault="00C07D3E" w:rsidP="00C07D3E">
      <w:pPr>
        <w:adjustRightInd w:val="0"/>
        <w:snapToGrid w:val="0"/>
        <w:spacing w:line="360" w:lineRule="auto"/>
        <w:rPr>
          <w:rFonts w:asciiTheme="minorEastAsia" w:hAnsiTheme="minorEastAsia"/>
          <w:szCs w:val="21"/>
        </w:rPr>
      </w:pPr>
    </w:p>
    <w:p w:rsidR="00C07D3E" w:rsidRPr="00C07D3E" w:rsidRDefault="00C07D3E" w:rsidP="00C07D3E">
      <w:pPr>
        <w:pStyle w:val="1"/>
        <w:adjustRightInd w:val="0"/>
        <w:snapToGrid w:val="0"/>
        <w:spacing w:before="0" w:after="0" w:line="360" w:lineRule="auto"/>
        <w:rPr>
          <w:rFonts w:asciiTheme="minorEastAsia" w:hAnsiTheme="minorEastAsia" w:cs="Times New Roman"/>
          <w:color w:val="333333"/>
          <w:sz w:val="24"/>
          <w:szCs w:val="24"/>
        </w:rPr>
      </w:pPr>
      <w:bookmarkStart w:id="9" w:name="_Toc110331962"/>
      <w:bookmarkStart w:id="10" w:name="_Toc127954230"/>
      <w:r w:rsidRPr="00C07D3E">
        <w:rPr>
          <w:rFonts w:asciiTheme="minorEastAsia" w:hAnsiTheme="minorEastAsia" w:cs="Times New Roman" w:hint="eastAsia"/>
          <w:color w:val="333333"/>
          <w:sz w:val="24"/>
          <w:szCs w:val="24"/>
        </w:rPr>
        <w:t>印度发现首例猴痘死亡病例</w:t>
      </w:r>
      <w:bookmarkEnd w:id="9"/>
      <w:bookmarkEnd w:id="10"/>
    </w:p>
    <w:p w:rsidR="00C07D3E" w:rsidRPr="00C07D3E" w:rsidRDefault="00C07D3E" w:rsidP="00C07D3E">
      <w:pPr>
        <w:shd w:val="clear" w:color="auto" w:fill="FFFFFF"/>
        <w:adjustRightInd w:val="0"/>
        <w:snapToGrid w:val="0"/>
        <w:spacing w:line="360" w:lineRule="auto"/>
        <w:jc w:val="left"/>
        <w:rPr>
          <w:rFonts w:asciiTheme="minorEastAsia" w:hAnsiTheme="minorEastAsia" w:cs="Times New Roman"/>
          <w:color w:val="333333"/>
          <w:szCs w:val="21"/>
        </w:rPr>
      </w:pPr>
      <w:r w:rsidRPr="00C07D3E">
        <w:rPr>
          <w:rFonts w:asciiTheme="minorEastAsia" w:hAnsiTheme="minorEastAsia" w:cs="Times New Roman" w:hint="eastAsia"/>
          <w:color w:val="333333"/>
          <w:szCs w:val="21"/>
        </w:rPr>
        <w:t>(2022-08-01    海外网)</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xml:space="preserve">　　海外网8月1日电</w:t>
      </w:r>
      <w:r w:rsidRPr="00C07D3E">
        <w:rPr>
          <w:rFonts w:asciiTheme="minorEastAsia" w:hAnsiTheme="minorEastAsia" w:cs="Times New Roman"/>
          <w:color w:val="333333"/>
          <w:szCs w:val="21"/>
        </w:rPr>
        <w:t> </w:t>
      </w:r>
      <w:r w:rsidRPr="00C07D3E">
        <w:rPr>
          <w:rFonts w:asciiTheme="minorEastAsia" w:hAnsiTheme="minorEastAsia" w:cs="Times New Roman" w:hint="eastAsia"/>
          <w:color w:val="333333"/>
          <w:szCs w:val="21"/>
        </w:rPr>
        <w:t>据《印度快报》报道7月31日报道，印度喀拉拉邦一名确诊感染猴痘病毒的男子于7月30日在医院死亡，这是印度发现的首例猴痘死亡病例。</w:t>
      </w:r>
    </w:p>
    <w:p w:rsidR="00C07D3E" w:rsidRPr="00C07D3E" w:rsidRDefault="00C07D3E" w:rsidP="00C07D3E">
      <w:pPr>
        <w:shd w:val="clear" w:color="auto" w:fill="FFFFFF"/>
        <w:adjustRightInd w:val="0"/>
        <w:snapToGrid w:val="0"/>
        <w:spacing w:line="360" w:lineRule="auto"/>
        <w:ind w:firstLine="390"/>
        <w:rPr>
          <w:rFonts w:asciiTheme="minorEastAsia" w:hAnsiTheme="minorEastAsia" w:cs="Times New Roman"/>
          <w:color w:val="333333"/>
          <w:szCs w:val="21"/>
        </w:rPr>
      </w:pPr>
      <w:r w:rsidRPr="00C07D3E">
        <w:rPr>
          <w:rFonts w:asciiTheme="minorEastAsia" w:hAnsiTheme="minorEastAsia" w:cs="Times New Roman" w:hint="eastAsia"/>
          <w:color w:val="333333"/>
          <w:szCs w:val="21"/>
        </w:rPr>
        <w:t>根据印度喀拉拉邦卫生部长维纳·乔治介绍，这名男子年仅22岁，被送医时并没有出现猴痘症状。几天前，他刚从阿联酋返回印度，他在阿联酋期间就已确诊感染猴痘病毒，但他的家人于7月30日才交出检测报告。当地有关部门将就这起死亡事件展开调查。</w:t>
      </w:r>
    </w:p>
    <w:p w:rsidR="00C07D3E" w:rsidRPr="00C07D3E" w:rsidRDefault="00C07D3E" w:rsidP="00C07D3E">
      <w:pPr>
        <w:shd w:val="clear" w:color="auto" w:fill="FFFFFF"/>
        <w:adjustRightInd w:val="0"/>
        <w:snapToGrid w:val="0"/>
        <w:spacing w:line="360" w:lineRule="auto"/>
        <w:ind w:firstLine="390"/>
        <w:rPr>
          <w:rFonts w:asciiTheme="minorEastAsia" w:hAnsiTheme="minorEastAsia" w:cs="Times New Roman"/>
          <w:color w:val="333333"/>
          <w:szCs w:val="21"/>
        </w:rPr>
      </w:pPr>
      <w:r w:rsidRPr="00C07D3E">
        <w:rPr>
          <w:rFonts w:asciiTheme="minorEastAsia" w:hAnsiTheme="minorEastAsia" w:cs="Times New Roman" w:hint="eastAsia"/>
          <w:color w:val="333333"/>
          <w:szCs w:val="21"/>
        </w:rPr>
        <w:t>摘引网址:</w:t>
      </w:r>
      <w:hyperlink r:id="rId7" w:history="1">
        <w:r w:rsidRPr="00C07D3E">
          <w:rPr>
            <w:rStyle w:val="a4"/>
            <w:rFonts w:asciiTheme="minorEastAsia" w:hAnsiTheme="minorEastAsia" w:cs="Times New Roman" w:hint="eastAsia"/>
            <w:color w:val="800080"/>
            <w:szCs w:val="21"/>
          </w:rPr>
          <w:t>http://www.cdctj.com.cn/system/2022/08/01/030087854.shtml</w:t>
        </w:r>
      </w:hyperlink>
    </w:p>
    <w:p w:rsidR="00C07D3E" w:rsidRPr="00C07D3E" w:rsidRDefault="00C07D3E" w:rsidP="00C07D3E">
      <w:pPr>
        <w:adjustRightInd w:val="0"/>
        <w:snapToGrid w:val="0"/>
        <w:spacing w:line="360" w:lineRule="auto"/>
        <w:rPr>
          <w:rFonts w:asciiTheme="minorEastAsia" w:hAnsiTheme="minorEastAsia"/>
          <w:szCs w:val="21"/>
        </w:rPr>
      </w:pPr>
    </w:p>
    <w:p w:rsidR="00C07D3E" w:rsidRPr="00C07D3E" w:rsidRDefault="00C07D3E" w:rsidP="00C07D3E">
      <w:pPr>
        <w:pStyle w:val="1"/>
        <w:adjustRightInd w:val="0"/>
        <w:snapToGrid w:val="0"/>
        <w:spacing w:before="0" w:after="0" w:line="360" w:lineRule="auto"/>
        <w:rPr>
          <w:rFonts w:asciiTheme="minorEastAsia" w:hAnsiTheme="minorEastAsia" w:cs="Times New Roman"/>
          <w:color w:val="333333"/>
          <w:sz w:val="24"/>
          <w:szCs w:val="24"/>
        </w:rPr>
      </w:pPr>
      <w:bookmarkStart w:id="11" w:name="_Toc110414782"/>
      <w:bookmarkStart w:id="12" w:name="_Toc127954231"/>
      <w:r w:rsidRPr="00C07D3E">
        <w:rPr>
          <w:rFonts w:asciiTheme="minorEastAsia" w:hAnsiTheme="minorEastAsia" w:cs="Times New Roman" w:hint="eastAsia"/>
          <w:color w:val="333333"/>
          <w:sz w:val="24"/>
          <w:szCs w:val="24"/>
        </w:rPr>
        <w:t>美国猴痘疫情肆虐</w:t>
      </w:r>
      <w:bookmarkEnd w:id="11"/>
      <w:r w:rsidRPr="00C07D3E">
        <w:rPr>
          <w:rFonts w:asciiTheme="minorEastAsia" w:hAnsiTheme="minorEastAsia" w:cs="Times New Roman" w:hint="eastAsia"/>
          <w:color w:val="333333"/>
          <w:sz w:val="24"/>
          <w:szCs w:val="24"/>
        </w:rPr>
        <w:t>加利福尼亚州宣布进入紧急状态</w:t>
      </w:r>
      <w:bookmarkEnd w:id="12"/>
    </w:p>
    <w:p w:rsidR="00C07D3E" w:rsidRPr="00C07D3E" w:rsidRDefault="00C07D3E" w:rsidP="00C07D3E">
      <w:pPr>
        <w:shd w:val="clear" w:color="auto" w:fill="FFFFFF"/>
        <w:adjustRightInd w:val="0"/>
        <w:snapToGrid w:val="0"/>
        <w:spacing w:line="360" w:lineRule="auto"/>
        <w:jc w:val="left"/>
        <w:rPr>
          <w:rFonts w:asciiTheme="minorEastAsia" w:hAnsiTheme="minorEastAsia" w:cs="Times New Roman"/>
          <w:color w:val="333333"/>
          <w:szCs w:val="21"/>
        </w:rPr>
      </w:pPr>
      <w:r w:rsidRPr="00C07D3E">
        <w:rPr>
          <w:rFonts w:asciiTheme="minorEastAsia" w:hAnsiTheme="minorEastAsia" w:cs="Times New Roman" w:hint="eastAsia"/>
          <w:color w:val="333333"/>
          <w:szCs w:val="21"/>
        </w:rPr>
        <w:t>(2022-08-02    中国新闻网)</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中新网8月2日电</w:t>
      </w:r>
      <w:r w:rsidRPr="00C07D3E">
        <w:rPr>
          <w:rFonts w:asciiTheme="minorEastAsia" w:hAnsiTheme="minorEastAsia" w:cs="Times New Roman"/>
          <w:color w:val="333333"/>
          <w:szCs w:val="21"/>
        </w:rPr>
        <w:t> </w:t>
      </w:r>
      <w:r w:rsidRPr="00C07D3E">
        <w:rPr>
          <w:rFonts w:asciiTheme="minorEastAsia" w:hAnsiTheme="minorEastAsia" w:cs="Times New Roman" w:hint="eastAsia"/>
          <w:color w:val="333333"/>
          <w:szCs w:val="21"/>
        </w:rPr>
        <w:t>据美国消费者新闻与商业频道(CNBC)报道，因猴痘疫情蔓延，美国加利福尼亚州州长当地时间1日宣布该州进入紧急状态，这是最近美国第三个宣布因猴痘进入紧急状态的州。</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据报道，美国加利福尼亚州州长纽瑟姆表示，宣布进入紧急状态将有助于支持该州的疫苗接种工作。该州各级政府正在通过检测、接触者追踪等减缓病毒的传播。</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此前，伊利诺伊州宣布因猴痘疫情进入公共卫生紧急状态，纽约州也宣布进入“灾难紧急状态”。此外，美国纽约市、旧金山等也宣布进入公共卫生紧急状态。</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lastRenderedPageBreak/>
        <w:t>美国疾病控制与预防中心(CDC)1日的数据显示，美国猴痘确诊病例已达5811例。</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摘引网址：https://health.huanqiu.com/article/494a1OS7J7c</w:t>
      </w:r>
    </w:p>
    <w:p w:rsidR="00C07D3E" w:rsidRPr="00C07D3E" w:rsidRDefault="00C07D3E" w:rsidP="00C07D3E">
      <w:pPr>
        <w:adjustRightInd w:val="0"/>
        <w:snapToGrid w:val="0"/>
        <w:spacing w:line="360" w:lineRule="auto"/>
        <w:rPr>
          <w:rFonts w:asciiTheme="minorEastAsia" w:hAnsiTheme="minorEastAsia"/>
          <w:szCs w:val="21"/>
        </w:rPr>
      </w:pPr>
    </w:p>
    <w:p w:rsidR="00C07D3E" w:rsidRPr="00C07D3E" w:rsidRDefault="00C07D3E" w:rsidP="00C07D3E">
      <w:pPr>
        <w:pStyle w:val="1"/>
        <w:adjustRightInd w:val="0"/>
        <w:snapToGrid w:val="0"/>
        <w:spacing w:before="0" w:after="0" w:line="360" w:lineRule="auto"/>
        <w:rPr>
          <w:rFonts w:asciiTheme="minorEastAsia" w:hAnsiTheme="minorEastAsia" w:cs="Times New Roman"/>
          <w:color w:val="333333"/>
          <w:sz w:val="24"/>
          <w:szCs w:val="24"/>
        </w:rPr>
      </w:pPr>
      <w:bookmarkStart w:id="13" w:name="_Toc110591271"/>
      <w:bookmarkStart w:id="14" w:name="_Toc127954232"/>
      <w:r w:rsidRPr="00C07D3E">
        <w:rPr>
          <w:rFonts w:asciiTheme="minorEastAsia" w:hAnsiTheme="minorEastAsia" w:cs="Times New Roman" w:hint="eastAsia"/>
          <w:color w:val="333333"/>
          <w:sz w:val="24"/>
          <w:szCs w:val="24"/>
        </w:rPr>
        <w:t>猴痘疫情肆虐</w:t>
      </w:r>
      <w:bookmarkEnd w:id="13"/>
      <w:r w:rsidRPr="00C07D3E">
        <w:rPr>
          <w:rFonts w:asciiTheme="minorEastAsia" w:hAnsiTheme="minorEastAsia" w:cs="Times New Roman" w:hint="eastAsia"/>
          <w:color w:val="333333"/>
          <w:sz w:val="24"/>
          <w:szCs w:val="24"/>
        </w:rPr>
        <w:t>美国宣布猴痘为突发公共卫生事件</w:t>
      </w:r>
      <w:bookmarkEnd w:id="14"/>
    </w:p>
    <w:p w:rsidR="00C07D3E" w:rsidRPr="00C07D3E" w:rsidRDefault="00C07D3E" w:rsidP="00C07D3E">
      <w:pPr>
        <w:shd w:val="clear" w:color="auto" w:fill="FFFFFF"/>
        <w:adjustRightInd w:val="0"/>
        <w:snapToGrid w:val="0"/>
        <w:spacing w:line="360" w:lineRule="auto"/>
        <w:jc w:val="left"/>
        <w:rPr>
          <w:rFonts w:asciiTheme="minorEastAsia" w:hAnsiTheme="minorEastAsia" w:cs="Times New Roman"/>
          <w:color w:val="333333"/>
          <w:szCs w:val="21"/>
        </w:rPr>
      </w:pPr>
      <w:r w:rsidRPr="00C07D3E">
        <w:rPr>
          <w:rFonts w:asciiTheme="minorEastAsia" w:hAnsiTheme="minorEastAsia" w:cs="Times New Roman" w:hint="eastAsia"/>
          <w:color w:val="333333"/>
          <w:szCs w:val="21"/>
        </w:rPr>
        <w:t>(2022-08-05    中国新闻网)</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color w:val="333333"/>
          <w:szCs w:val="21"/>
        </w:rPr>
        <w:t> </w:t>
      </w:r>
      <w:r w:rsidRPr="00C07D3E">
        <w:rPr>
          <w:rFonts w:asciiTheme="minorEastAsia" w:hAnsiTheme="minorEastAsia" w:cs="Times New Roman" w:hint="eastAsia"/>
          <w:color w:val="333333"/>
          <w:szCs w:val="21"/>
        </w:rPr>
        <w:t>    中新网8月5日电</w:t>
      </w:r>
      <w:r w:rsidRPr="00C07D3E">
        <w:rPr>
          <w:rFonts w:asciiTheme="minorEastAsia" w:hAnsiTheme="minorEastAsia" w:cs="Times New Roman"/>
          <w:color w:val="333333"/>
          <w:szCs w:val="21"/>
        </w:rPr>
        <w:t> </w:t>
      </w:r>
      <w:r w:rsidRPr="00C07D3E">
        <w:rPr>
          <w:rFonts w:asciiTheme="minorEastAsia" w:hAnsiTheme="minorEastAsia" w:cs="Times New Roman" w:hint="eastAsia"/>
          <w:color w:val="333333"/>
          <w:szCs w:val="21"/>
        </w:rPr>
        <w:t>据美联社报道，美国政府当地时间8月4日宣布进入公共卫生紧急状态，以加强对猴痘疫情的应对。</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据报道，美国卫生与公众服务部部长贝塞拉4日宣布，猴痘疫情为美国突发公共卫生事件。</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美国疾病控制和预防中心(CDC)3日的数据显示，美国已有6617名猴痘确诊病例。</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报道还称，美国卫生与公众服务部宣布这一决定之际，拜登政府因猴痘疫苗供应不足问题受到批评。</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世界卫生组织总干事谭德塞7月23日宣布，猴痘疫情已构成“国际关注的突发公共卫生事件”，这是世卫组织当前可以发布的最高级别公共卫生警报。</w:t>
      </w:r>
    </w:p>
    <w:p w:rsidR="00C07D3E" w:rsidRPr="00C07D3E" w:rsidRDefault="00C07D3E" w:rsidP="00C07D3E">
      <w:pPr>
        <w:shd w:val="clear" w:color="auto" w:fill="FFFFFF"/>
        <w:adjustRightInd w:val="0"/>
        <w:snapToGrid w:val="0"/>
        <w:spacing w:line="360" w:lineRule="auto"/>
        <w:rPr>
          <w:rFonts w:asciiTheme="minorEastAsia" w:hAnsiTheme="minorEastAsia" w:cs="Times New Roman"/>
          <w:color w:val="333333"/>
          <w:szCs w:val="21"/>
        </w:rPr>
      </w:pPr>
      <w:r w:rsidRPr="00C07D3E">
        <w:rPr>
          <w:rFonts w:asciiTheme="minorEastAsia" w:hAnsiTheme="minorEastAsia" w:cs="Times New Roman" w:hint="eastAsia"/>
          <w:color w:val="333333"/>
          <w:szCs w:val="21"/>
        </w:rPr>
        <w:t>    摘引网址：https://health.huanqiu.com/article/4971foAKR36</w:t>
      </w:r>
    </w:p>
    <w:p w:rsidR="00C07D3E" w:rsidRPr="00C07D3E" w:rsidRDefault="00C07D3E" w:rsidP="00E151F6"/>
    <w:sectPr w:rsidR="00C07D3E" w:rsidRPr="00C07D3E" w:rsidSect="00D93881">
      <w:footerReference w:type="default" r:id="rId8"/>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03D" w:rsidRDefault="0061503D" w:rsidP="003C6FFE">
      <w:r>
        <w:separator/>
      </w:r>
    </w:p>
  </w:endnote>
  <w:endnote w:type="continuationSeparator" w:id="1">
    <w:p w:rsidR="0061503D" w:rsidRDefault="0061503D"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761F49" w:rsidP="002F2290">
        <w:pPr>
          <w:pStyle w:val="a3"/>
          <w:jc w:val="center"/>
        </w:pPr>
        <w:r>
          <w:fldChar w:fldCharType="begin"/>
        </w:r>
        <w:r w:rsidR="00726786">
          <w:instrText xml:space="preserve"> PAGE   \* MERGEFORMAT </w:instrText>
        </w:r>
        <w:r>
          <w:fldChar w:fldCharType="separate"/>
        </w:r>
        <w:r w:rsidR="006E7453" w:rsidRPr="006E7453">
          <w:rPr>
            <w:noProof/>
            <w:lang w:val="zh-CN"/>
          </w:rPr>
          <w:t>1</w:t>
        </w:r>
        <w:r>
          <w:fldChar w:fldCharType="end"/>
        </w:r>
      </w:p>
    </w:sdtContent>
  </w:sdt>
  <w:p w:rsidR="002F2290" w:rsidRDefault="0061503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03D" w:rsidRDefault="0061503D" w:rsidP="003C6FFE">
      <w:r>
        <w:separator/>
      </w:r>
    </w:p>
  </w:footnote>
  <w:footnote w:type="continuationSeparator" w:id="1">
    <w:p w:rsidR="0061503D" w:rsidRDefault="0061503D"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4273"/>
    <w:rsid w:val="00036CE5"/>
    <w:rsid w:val="00046336"/>
    <w:rsid w:val="00062302"/>
    <w:rsid w:val="00072025"/>
    <w:rsid w:val="000C3E92"/>
    <w:rsid w:val="000C404F"/>
    <w:rsid w:val="000F1BBC"/>
    <w:rsid w:val="00102618"/>
    <w:rsid w:val="00113C14"/>
    <w:rsid w:val="001215D4"/>
    <w:rsid w:val="00121AC5"/>
    <w:rsid w:val="001237B9"/>
    <w:rsid w:val="001343A6"/>
    <w:rsid w:val="00143509"/>
    <w:rsid w:val="001506D6"/>
    <w:rsid w:val="0015344F"/>
    <w:rsid w:val="0015474D"/>
    <w:rsid w:val="0016106B"/>
    <w:rsid w:val="001A11A0"/>
    <w:rsid w:val="001B3B90"/>
    <w:rsid w:val="001D7C22"/>
    <w:rsid w:val="001F1201"/>
    <w:rsid w:val="0022653B"/>
    <w:rsid w:val="002270A5"/>
    <w:rsid w:val="00232C72"/>
    <w:rsid w:val="002464A1"/>
    <w:rsid w:val="00250452"/>
    <w:rsid w:val="00251D95"/>
    <w:rsid w:val="002578F8"/>
    <w:rsid w:val="00261C12"/>
    <w:rsid w:val="002A0ACE"/>
    <w:rsid w:val="002D1495"/>
    <w:rsid w:val="002E5E98"/>
    <w:rsid w:val="0035217E"/>
    <w:rsid w:val="00362FD2"/>
    <w:rsid w:val="00363555"/>
    <w:rsid w:val="003959B4"/>
    <w:rsid w:val="003A3475"/>
    <w:rsid w:val="003C6FFE"/>
    <w:rsid w:val="003D5CC1"/>
    <w:rsid w:val="003E08E8"/>
    <w:rsid w:val="003F654F"/>
    <w:rsid w:val="0042177A"/>
    <w:rsid w:val="00423756"/>
    <w:rsid w:val="0043442B"/>
    <w:rsid w:val="00435295"/>
    <w:rsid w:val="004712E9"/>
    <w:rsid w:val="0049345A"/>
    <w:rsid w:val="004A5F0F"/>
    <w:rsid w:val="004B7CC3"/>
    <w:rsid w:val="004F406D"/>
    <w:rsid w:val="00502577"/>
    <w:rsid w:val="005057B4"/>
    <w:rsid w:val="00517A45"/>
    <w:rsid w:val="0054084E"/>
    <w:rsid w:val="005A2E73"/>
    <w:rsid w:val="005A647D"/>
    <w:rsid w:val="005D7FBA"/>
    <w:rsid w:val="005F00A5"/>
    <w:rsid w:val="005F0E31"/>
    <w:rsid w:val="005F125D"/>
    <w:rsid w:val="005F641C"/>
    <w:rsid w:val="00614112"/>
    <w:rsid w:val="00614AD4"/>
    <w:rsid w:val="0061503D"/>
    <w:rsid w:val="00665DFD"/>
    <w:rsid w:val="006876AC"/>
    <w:rsid w:val="006A307B"/>
    <w:rsid w:val="006B7D3C"/>
    <w:rsid w:val="006E7453"/>
    <w:rsid w:val="006F670B"/>
    <w:rsid w:val="00714325"/>
    <w:rsid w:val="00726786"/>
    <w:rsid w:val="00726F94"/>
    <w:rsid w:val="007325A3"/>
    <w:rsid w:val="00752459"/>
    <w:rsid w:val="00754230"/>
    <w:rsid w:val="00761F49"/>
    <w:rsid w:val="00762070"/>
    <w:rsid w:val="00795899"/>
    <w:rsid w:val="007A0A02"/>
    <w:rsid w:val="007C5DFF"/>
    <w:rsid w:val="00805E47"/>
    <w:rsid w:val="00815E71"/>
    <w:rsid w:val="00824027"/>
    <w:rsid w:val="008256CE"/>
    <w:rsid w:val="008268B3"/>
    <w:rsid w:val="008552C0"/>
    <w:rsid w:val="00876C1F"/>
    <w:rsid w:val="00891F18"/>
    <w:rsid w:val="008C68A3"/>
    <w:rsid w:val="008D594D"/>
    <w:rsid w:val="008E0E0E"/>
    <w:rsid w:val="008F6471"/>
    <w:rsid w:val="00900886"/>
    <w:rsid w:val="00910CF6"/>
    <w:rsid w:val="00911A6F"/>
    <w:rsid w:val="0091750A"/>
    <w:rsid w:val="00935F62"/>
    <w:rsid w:val="009430F9"/>
    <w:rsid w:val="009654DC"/>
    <w:rsid w:val="0097707C"/>
    <w:rsid w:val="00986130"/>
    <w:rsid w:val="009B37C8"/>
    <w:rsid w:val="009C14C4"/>
    <w:rsid w:val="009D3FE9"/>
    <w:rsid w:val="009E5460"/>
    <w:rsid w:val="009F151F"/>
    <w:rsid w:val="009F7EB6"/>
    <w:rsid w:val="00A01A2E"/>
    <w:rsid w:val="00A728C3"/>
    <w:rsid w:val="00A82E22"/>
    <w:rsid w:val="00AE40F0"/>
    <w:rsid w:val="00AF1E1F"/>
    <w:rsid w:val="00B430C6"/>
    <w:rsid w:val="00B63313"/>
    <w:rsid w:val="00B75E8A"/>
    <w:rsid w:val="00B87C18"/>
    <w:rsid w:val="00B9703D"/>
    <w:rsid w:val="00BA7E59"/>
    <w:rsid w:val="00BB7068"/>
    <w:rsid w:val="00BC37C2"/>
    <w:rsid w:val="00BD3F55"/>
    <w:rsid w:val="00BE3FBA"/>
    <w:rsid w:val="00BF5C4B"/>
    <w:rsid w:val="00C07D3E"/>
    <w:rsid w:val="00C138E3"/>
    <w:rsid w:val="00C21080"/>
    <w:rsid w:val="00C4097F"/>
    <w:rsid w:val="00C51691"/>
    <w:rsid w:val="00C56C13"/>
    <w:rsid w:val="00C619AF"/>
    <w:rsid w:val="00C715E7"/>
    <w:rsid w:val="00C74E7B"/>
    <w:rsid w:val="00C86C2C"/>
    <w:rsid w:val="00CA7951"/>
    <w:rsid w:val="00CF2A84"/>
    <w:rsid w:val="00D17019"/>
    <w:rsid w:val="00D41134"/>
    <w:rsid w:val="00D5385B"/>
    <w:rsid w:val="00D573FF"/>
    <w:rsid w:val="00D61C9A"/>
    <w:rsid w:val="00D641D2"/>
    <w:rsid w:val="00D7032B"/>
    <w:rsid w:val="00D727F5"/>
    <w:rsid w:val="00DA03DE"/>
    <w:rsid w:val="00DA3B12"/>
    <w:rsid w:val="00DC3345"/>
    <w:rsid w:val="00DD22EE"/>
    <w:rsid w:val="00DF0E51"/>
    <w:rsid w:val="00E06D8F"/>
    <w:rsid w:val="00E1158F"/>
    <w:rsid w:val="00E151F6"/>
    <w:rsid w:val="00E22B52"/>
    <w:rsid w:val="00E254AA"/>
    <w:rsid w:val="00E566D4"/>
    <w:rsid w:val="00E6148F"/>
    <w:rsid w:val="00EA3FD1"/>
    <w:rsid w:val="00EB372D"/>
    <w:rsid w:val="00ED6611"/>
    <w:rsid w:val="00F373F1"/>
    <w:rsid w:val="00F934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tj.com.cn/system/2022/08/01/030087854.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E0BA0-5698-45C8-BD5C-06DC3E71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613</Words>
  <Characters>3499</Characters>
  <Application>Microsoft Office Word</Application>
  <DocSecurity>0</DocSecurity>
  <Lines>29</Lines>
  <Paragraphs>8</Paragraphs>
  <ScaleCrop>false</ScaleCrop>
  <Company>Microsoft</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2023-03-06T05:54:00Z</cp:lastPrinted>
  <dcterms:created xsi:type="dcterms:W3CDTF">2023-02-22T02:20:00Z</dcterms:created>
  <dcterms:modified xsi:type="dcterms:W3CDTF">2023-07-28T02:10:00Z</dcterms:modified>
</cp:coreProperties>
</file>