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E566D4">
        <w:rPr>
          <w:rFonts w:ascii="方正小标宋简体" w:eastAsia="方正小标宋简体" w:hint="eastAsia"/>
          <w:color w:val="FF0000"/>
          <w:spacing w:val="63"/>
          <w:kern w:val="0"/>
          <w:sz w:val="44"/>
          <w:szCs w:val="44"/>
          <w:fitText w:val="4400" w:id="-1569564416"/>
        </w:rPr>
        <w:t>疾控信息检索简</w:t>
      </w:r>
      <w:r w:rsidRPr="00E566D4">
        <w:rPr>
          <w:rFonts w:ascii="方正小标宋简体" w:eastAsia="方正小标宋简体" w:hint="eastAsia"/>
          <w:color w:val="FF0000"/>
          <w:kern w:val="0"/>
          <w:sz w:val="44"/>
          <w:szCs w:val="44"/>
          <w:fitText w:val="4400" w:id="-1569564416"/>
        </w:rPr>
        <w:t>报</w:t>
      </w:r>
    </w:p>
    <w:p w:rsidR="00726786" w:rsidRPr="00D4169C" w:rsidRDefault="00271C88" w:rsidP="00726786">
      <w:pPr>
        <w:adjustRightInd w:val="0"/>
        <w:snapToGrid w:val="0"/>
        <w:spacing w:line="360" w:lineRule="auto"/>
        <w:jc w:val="left"/>
        <w:rPr>
          <w:rFonts w:asciiTheme="minorEastAsia" w:hAnsiTheme="minorEastAsia"/>
          <w:color w:val="000000" w:themeColor="text1"/>
          <w:sz w:val="24"/>
          <w:szCs w:val="24"/>
        </w:rPr>
      </w:pPr>
      <w:r w:rsidRPr="00271C88">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8C68A3">
        <w:rPr>
          <w:rFonts w:asciiTheme="minorEastAsia" w:hAnsiTheme="minorEastAsia" w:hint="eastAsia"/>
          <w:color w:val="000000" w:themeColor="text1"/>
          <w:sz w:val="24"/>
          <w:szCs w:val="24"/>
        </w:rPr>
        <w:t xml:space="preserve"> </w:t>
      </w:r>
      <w:r w:rsidR="0097707C">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100DC3">
        <w:rPr>
          <w:rFonts w:asciiTheme="minorEastAsia" w:hAnsiTheme="minorEastAsia" w:hint="eastAsia"/>
          <w:color w:val="000000" w:themeColor="text1"/>
          <w:sz w:val="24"/>
          <w:szCs w:val="24"/>
        </w:rPr>
        <w:t>40</w:t>
      </w:r>
      <w:r w:rsidR="00726786" w:rsidRPr="00D4169C">
        <w:rPr>
          <w:rFonts w:asciiTheme="minorEastAsia" w:hAnsiTheme="minorEastAsia" w:hint="eastAsia"/>
          <w:color w:val="000000" w:themeColor="text1"/>
          <w:sz w:val="24"/>
          <w:szCs w:val="24"/>
        </w:rPr>
        <w:t>期（</w:t>
      </w:r>
      <w:r w:rsidR="005057B4" w:rsidRPr="00D4169C">
        <w:rPr>
          <w:rFonts w:asciiTheme="minorEastAsia" w:hAnsiTheme="minorEastAsia" w:hint="eastAsia"/>
          <w:color w:val="000000" w:themeColor="text1"/>
          <w:sz w:val="24"/>
          <w:szCs w:val="24"/>
        </w:rPr>
        <w:t>20</w:t>
      </w:r>
      <w:r w:rsidR="005057B4">
        <w:rPr>
          <w:rFonts w:asciiTheme="minorEastAsia" w:hAnsiTheme="minorEastAsia" w:hint="eastAsia"/>
          <w:color w:val="000000" w:themeColor="text1"/>
          <w:sz w:val="24"/>
          <w:szCs w:val="24"/>
        </w:rPr>
        <w:t>22</w:t>
      </w:r>
      <w:r w:rsidR="005057B4" w:rsidRPr="00D4169C">
        <w:rPr>
          <w:rFonts w:asciiTheme="minorEastAsia" w:hAnsiTheme="minorEastAsia" w:hint="eastAsia"/>
          <w:color w:val="000000" w:themeColor="text1"/>
          <w:sz w:val="24"/>
          <w:szCs w:val="24"/>
        </w:rPr>
        <w:t>年</w:t>
      </w:r>
      <w:r w:rsidR="00A57B6A">
        <w:rPr>
          <w:rFonts w:asciiTheme="minorEastAsia" w:hAnsiTheme="minorEastAsia" w:hint="eastAsia"/>
          <w:color w:val="000000" w:themeColor="text1"/>
          <w:sz w:val="24"/>
          <w:szCs w:val="24"/>
        </w:rPr>
        <w:t>10</w:t>
      </w:r>
      <w:r w:rsidR="00726786" w:rsidRPr="00D4169C">
        <w:rPr>
          <w:rFonts w:asciiTheme="minorEastAsia" w:hAnsiTheme="minorEastAsia" w:hint="eastAsia"/>
          <w:color w:val="000000" w:themeColor="text1"/>
          <w:sz w:val="24"/>
          <w:szCs w:val="24"/>
        </w:rPr>
        <w:t>月</w:t>
      </w:r>
      <w:r w:rsidR="00A57B6A">
        <w:rPr>
          <w:rFonts w:asciiTheme="minorEastAsia" w:hAnsiTheme="minorEastAsia" w:hint="eastAsia"/>
          <w:color w:val="000000" w:themeColor="text1"/>
          <w:sz w:val="24"/>
          <w:szCs w:val="24"/>
        </w:rPr>
        <w:t>1</w:t>
      </w:r>
      <w:r w:rsidR="00A76F47">
        <w:rPr>
          <w:rFonts w:asciiTheme="minorEastAsia" w:hAnsiTheme="minorEastAsia" w:hint="eastAsia"/>
          <w:color w:val="000000" w:themeColor="text1"/>
          <w:sz w:val="24"/>
          <w:szCs w:val="24"/>
        </w:rPr>
        <w:t>7</w:t>
      </w:r>
      <w:r w:rsidR="00726786" w:rsidRPr="00D4169C">
        <w:rPr>
          <w:rFonts w:asciiTheme="minorEastAsia" w:hAnsiTheme="minorEastAsia" w:hint="eastAsia"/>
          <w:color w:val="000000" w:themeColor="text1"/>
          <w:sz w:val="24"/>
          <w:szCs w:val="24"/>
        </w:rPr>
        <w:t>日-</w:t>
      </w:r>
      <w:r w:rsidR="00825031">
        <w:rPr>
          <w:rFonts w:asciiTheme="minorEastAsia" w:hAnsiTheme="minorEastAsia" w:hint="eastAsia"/>
          <w:color w:val="000000" w:themeColor="text1"/>
          <w:sz w:val="24"/>
          <w:szCs w:val="24"/>
        </w:rPr>
        <w:t>10</w:t>
      </w:r>
      <w:r w:rsidR="00726786" w:rsidRPr="00D4169C">
        <w:rPr>
          <w:rFonts w:asciiTheme="minorEastAsia" w:hAnsiTheme="minorEastAsia" w:hint="eastAsia"/>
          <w:color w:val="000000" w:themeColor="text1"/>
          <w:sz w:val="24"/>
          <w:szCs w:val="24"/>
        </w:rPr>
        <w:t>月</w:t>
      </w:r>
      <w:r w:rsidR="00A76F47">
        <w:rPr>
          <w:rFonts w:asciiTheme="minorEastAsia" w:hAnsiTheme="minorEastAsia" w:hint="eastAsia"/>
          <w:color w:val="000000" w:themeColor="text1"/>
          <w:sz w:val="24"/>
          <w:szCs w:val="24"/>
        </w:rPr>
        <w:t>23</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5551DD" w:rsidRDefault="00271C88">
      <w:pPr>
        <w:pStyle w:val="10"/>
        <w:rPr>
          <w:b w:val="0"/>
          <w:noProof/>
          <w:sz w:val="21"/>
          <w:szCs w:val="22"/>
          <w:shd w:val="clear" w:color="auto" w:fill="auto"/>
        </w:rPr>
      </w:pPr>
      <w:r w:rsidRPr="00271C88">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271C88">
        <w:rPr>
          <w:rFonts w:ascii="黑体" w:eastAsia="黑体"/>
          <w:color w:val="000000" w:themeColor="text1"/>
          <w:sz w:val="28"/>
          <w:szCs w:val="28"/>
        </w:rPr>
        <w:fldChar w:fldCharType="separate"/>
      </w:r>
      <w:hyperlink w:anchor="_Toc128387403" w:history="1">
        <w:r w:rsidR="005551DD" w:rsidRPr="004345D4">
          <w:rPr>
            <w:rStyle w:val="a4"/>
            <w:rFonts w:asciiTheme="minorEastAsia" w:hAnsiTheme="minorEastAsia" w:cs="Times New Roman" w:hint="eastAsia"/>
            <w:noProof/>
          </w:rPr>
          <w:t>截至</w:t>
        </w:r>
        <w:r w:rsidR="005551DD" w:rsidRPr="004345D4">
          <w:rPr>
            <w:rStyle w:val="a4"/>
            <w:rFonts w:asciiTheme="minorEastAsia" w:hAnsiTheme="minorEastAsia" w:cs="Times New Roman"/>
            <w:noProof/>
          </w:rPr>
          <w:t>10</w:t>
        </w:r>
        <w:r w:rsidR="005551DD" w:rsidRPr="004345D4">
          <w:rPr>
            <w:rStyle w:val="a4"/>
            <w:rFonts w:asciiTheme="minorEastAsia" w:hAnsiTheme="minorEastAsia" w:cs="Times New Roman" w:hint="eastAsia"/>
            <w:noProof/>
          </w:rPr>
          <w:t>月</w:t>
        </w:r>
        <w:r w:rsidR="005551DD" w:rsidRPr="004345D4">
          <w:rPr>
            <w:rStyle w:val="a4"/>
            <w:rFonts w:asciiTheme="minorEastAsia" w:hAnsiTheme="minorEastAsia" w:cs="Times New Roman"/>
            <w:noProof/>
          </w:rPr>
          <w:t>23</w:t>
        </w:r>
        <w:r w:rsidR="005551DD" w:rsidRPr="004345D4">
          <w:rPr>
            <w:rStyle w:val="a4"/>
            <w:rFonts w:asciiTheme="minorEastAsia" w:hAnsiTheme="minorEastAsia" w:cs="Times New Roman" w:hint="eastAsia"/>
            <w:noProof/>
          </w:rPr>
          <w:t>日</w:t>
        </w:r>
        <w:r w:rsidR="005551DD" w:rsidRPr="004345D4">
          <w:rPr>
            <w:rStyle w:val="a4"/>
            <w:rFonts w:asciiTheme="minorEastAsia" w:hAnsiTheme="minorEastAsia" w:cs="Times New Roman"/>
            <w:noProof/>
          </w:rPr>
          <w:t>24</w:t>
        </w:r>
        <w:r w:rsidR="005551DD" w:rsidRPr="004345D4">
          <w:rPr>
            <w:rStyle w:val="a4"/>
            <w:rFonts w:asciiTheme="minorEastAsia" w:hAnsiTheme="minorEastAsia" w:cs="Times New Roman" w:hint="eastAsia"/>
            <w:noProof/>
          </w:rPr>
          <w:t>时新型冠状病毒肺炎疫情最新情况</w:t>
        </w:r>
        <w:r w:rsidR="005551DD">
          <w:rPr>
            <w:noProof/>
            <w:webHidden/>
          </w:rPr>
          <w:tab/>
        </w:r>
        <w:r>
          <w:rPr>
            <w:noProof/>
            <w:webHidden/>
          </w:rPr>
          <w:fldChar w:fldCharType="begin"/>
        </w:r>
        <w:r w:rsidR="005551DD">
          <w:rPr>
            <w:noProof/>
            <w:webHidden/>
          </w:rPr>
          <w:instrText xml:space="preserve"> PAGEREF _Toc128387403 \h </w:instrText>
        </w:r>
        <w:r>
          <w:rPr>
            <w:noProof/>
            <w:webHidden/>
          </w:rPr>
        </w:r>
        <w:r>
          <w:rPr>
            <w:noProof/>
            <w:webHidden/>
          </w:rPr>
          <w:fldChar w:fldCharType="separate"/>
        </w:r>
        <w:r w:rsidR="00D30675">
          <w:rPr>
            <w:noProof/>
            <w:webHidden/>
          </w:rPr>
          <w:t>1</w:t>
        </w:r>
        <w:r>
          <w:rPr>
            <w:noProof/>
            <w:webHidden/>
          </w:rPr>
          <w:fldChar w:fldCharType="end"/>
        </w:r>
      </w:hyperlink>
    </w:p>
    <w:p w:rsidR="005551DD" w:rsidRDefault="00271C88">
      <w:pPr>
        <w:pStyle w:val="10"/>
        <w:rPr>
          <w:b w:val="0"/>
          <w:noProof/>
          <w:sz w:val="21"/>
          <w:szCs w:val="22"/>
          <w:shd w:val="clear" w:color="auto" w:fill="auto"/>
        </w:rPr>
      </w:pPr>
      <w:hyperlink w:anchor="_Toc128387404" w:history="1">
        <w:r w:rsidR="005551DD" w:rsidRPr="004345D4">
          <w:rPr>
            <w:rStyle w:val="a4"/>
            <w:rFonts w:asciiTheme="minorEastAsia" w:hAnsiTheme="minorEastAsia" w:cs="Times New Roman" w:hint="eastAsia"/>
            <w:noProof/>
          </w:rPr>
          <w:t>俄研究：男性死亡率高，俄罗斯女性面临新郎短缺的危机</w:t>
        </w:r>
        <w:r w:rsidR="005551DD">
          <w:rPr>
            <w:noProof/>
            <w:webHidden/>
          </w:rPr>
          <w:tab/>
        </w:r>
        <w:r>
          <w:rPr>
            <w:noProof/>
            <w:webHidden/>
          </w:rPr>
          <w:fldChar w:fldCharType="begin"/>
        </w:r>
        <w:r w:rsidR="005551DD">
          <w:rPr>
            <w:noProof/>
            <w:webHidden/>
          </w:rPr>
          <w:instrText xml:space="preserve"> PAGEREF _Toc128387404 \h </w:instrText>
        </w:r>
        <w:r>
          <w:rPr>
            <w:noProof/>
            <w:webHidden/>
          </w:rPr>
        </w:r>
        <w:r>
          <w:rPr>
            <w:noProof/>
            <w:webHidden/>
          </w:rPr>
          <w:fldChar w:fldCharType="separate"/>
        </w:r>
        <w:r w:rsidR="00D30675">
          <w:rPr>
            <w:noProof/>
            <w:webHidden/>
          </w:rPr>
          <w:t>2</w:t>
        </w:r>
        <w:r>
          <w:rPr>
            <w:noProof/>
            <w:webHidden/>
          </w:rPr>
          <w:fldChar w:fldCharType="end"/>
        </w:r>
      </w:hyperlink>
    </w:p>
    <w:p w:rsidR="005551DD" w:rsidRDefault="00271C88">
      <w:pPr>
        <w:pStyle w:val="10"/>
        <w:rPr>
          <w:b w:val="0"/>
          <w:noProof/>
          <w:sz w:val="21"/>
          <w:szCs w:val="22"/>
          <w:shd w:val="clear" w:color="auto" w:fill="auto"/>
        </w:rPr>
      </w:pPr>
      <w:hyperlink w:anchor="_Toc128387405" w:history="1">
        <w:r w:rsidR="005551DD" w:rsidRPr="004345D4">
          <w:rPr>
            <w:rStyle w:val="a4"/>
            <w:rFonts w:asciiTheme="minorEastAsia" w:hAnsiTheme="minorEastAsia" w:cs="Times New Roman" w:hint="eastAsia"/>
            <w:noProof/>
          </w:rPr>
          <w:t>王鹏飞</w:t>
        </w:r>
        <w:r w:rsidR="005551DD" w:rsidRPr="004345D4">
          <w:rPr>
            <w:rStyle w:val="a4"/>
            <w:rFonts w:asciiTheme="minorEastAsia" w:hAnsiTheme="minorEastAsia" w:cs="Times New Roman"/>
            <w:noProof/>
          </w:rPr>
          <w:t>/</w:t>
        </w:r>
        <w:r w:rsidR="005551DD" w:rsidRPr="004345D4">
          <w:rPr>
            <w:rStyle w:val="a4"/>
            <w:rFonts w:asciiTheme="minorEastAsia" w:hAnsiTheme="minorEastAsia" w:cs="Times New Roman" w:hint="eastAsia"/>
            <w:noProof/>
          </w:rPr>
          <w:t>张文宏等评估新冠疫苗接种和突破感染者血清对奥密克戎最新突变毒株的有效性</w:t>
        </w:r>
        <w:r w:rsidR="005551DD">
          <w:rPr>
            <w:noProof/>
            <w:webHidden/>
          </w:rPr>
          <w:tab/>
        </w:r>
        <w:r>
          <w:rPr>
            <w:noProof/>
            <w:webHidden/>
          </w:rPr>
          <w:fldChar w:fldCharType="begin"/>
        </w:r>
        <w:r w:rsidR="005551DD">
          <w:rPr>
            <w:noProof/>
            <w:webHidden/>
          </w:rPr>
          <w:instrText xml:space="preserve"> PAGEREF _Toc128387405 \h </w:instrText>
        </w:r>
        <w:r>
          <w:rPr>
            <w:noProof/>
            <w:webHidden/>
          </w:rPr>
        </w:r>
        <w:r>
          <w:rPr>
            <w:noProof/>
            <w:webHidden/>
          </w:rPr>
          <w:fldChar w:fldCharType="separate"/>
        </w:r>
        <w:r w:rsidR="00D30675">
          <w:rPr>
            <w:noProof/>
            <w:webHidden/>
          </w:rPr>
          <w:t>3</w:t>
        </w:r>
        <w:r>
          <w:rPr>
            <w:noProof/>
            <w:webHidden/>
          </w:rPr>
          <w:fldChar w:fldCharType="end"/>
        </w:r>
      </w:hyperlink>
    </w:p>
    <w:p w:rsidR="005551DD" w:rsidRDefault="00271C88">
      <w:pPr>
        <w:pStyle w:val="10"/>
        <w:rPr>
          <w:b w:val="0"/>
          <w:noProof/>
          <w:sz w:val="21"/>
          <w:szCs w:val="22"/>
          <w:shd w:val="clear" w:color="auto" w:fill="auto"/>
        </w:rPr>
      </w:pPr>
      <w:hyperlink w:anchor="_Toc128387406" w:history="1">
        <w:r w:rsidR="005551DD" w:rsidRPr="004345D4">
          <w:rPr>
            <w:rStyle w:val="a4"/>
            <w:rFonts w:asciiTheme="minorEastAsia" w:hAnsiTheme="minorEastAsia" w:cs="Times New Roman" w:hint="eastAsia"/>
            <w:noProof/>
          </w:rPr>
          <w:t>科学家警告：气候变暖或造成北极病毒“溢出风险”！</w:t>
        </w:r>
        <w:r w:rsidR="005551DD">
          <w:rPr>
            <w:noProof/>
            <w:webHidden/>
          </w:rPr>
          <w:tab/>
        </w:r>
        <w:r>
          <w:rPr>
            <w:noProof/>
            <w:webHidden/>
          </w:rPr>
          <w:fldChar w:fldCharType="begin"/>
        </w:r>
        <w:r w:rsidR="005551DD">
          <w:rPr>
            <w:noProof/>
            <w:webHidden/>
          </w:rPr>
          <w:instrText xml:space="preserve"> PAGEREF _Toc128387406 \h </w:instrText>
        </w:r>
        <w:r>
          <w:rPr>
            <w:noProof/>
            <w:webHidden/>
          </w:rPr>
        </w:r>
        <w:r>
          <w:rPr>
            <w:noProof/>
            <w:webHidden/>
          </w:rPr>
          <w:fldChar w:fldCharType="separate"/>
        </w:r>
        <w:r w:rsidR="00D30675">
          <w:rPr>
            <w:noProof/>
            <w:webHidden/>
          </w:rPr>
          <w:t>4</w:t>
        </w:r>
        <w:r>
          <w:rPr>
            <w:noProof/>
            <w:webHidden/>
          </w:rPr>
          <w:fldChar w:fldCharType="end"/>
        </w:r>
      </w:hyperlink>
    </w:p>
    <w:p w:rsidR="00423756" w:rsidRDefault="00271C88" w:rsidP="00423756">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bookmarkStart w:id="2" w:name="_Toc98753064"/>
      <w:bookmarkEnd w:id="0"/>
      <w:bookmarkEnd w:id="1"/>
      <w:bookmarkEnd w:id="2"/>
    </w:p>
    <w:p w:rsidR="005551DD" w:rsidRPr="005551DD" w:rsidRDefault="005551DD" w:rsidP="005551DD">
      <w:pPr>
        <w:pStyle w:val="1"/>
        <w:adjustRightInd w:val="0"/>
        <w:snapToGrid w:val="0"/>
        <w:spacing w:before="0" w:after="0" w:line="360" w:lineRule="auto"/>
        <w:rPr>
          <w:rFonts w:asciiTheme="minorEastAsia" w:hAnsiTheme="minorEastAsia" w:cs="Times New Roman"/>
          <w:color w:val="333333"/>
          <w:sz w:val="24"/>
          <w:szCs w:val="24"/>
        </w:rPr>
      </w:pPr>
      <w:bookmarkStart w:id="3" w:name="_Toc117501261"/>
      <w:bookmarkStart w:id="4" w:name="_Toc128387403"/>
      <w:r w:rsidRPr="005551DD">
        <w:rPr>
          <w:rFonts w:asciiTheme="minorEastAsia" w:hAnsiTheme="minorEastAsia" w:cs="Times New Roman" w:hint="eastAsia"/>
          <w:color w:val="333333"/>
          <w:sz w:val="24"/>
          <w:szCs w:val="24"/>
        </w:rPr>
        <w:t>截至</w:t>
      </w:r>
      <w:bookmarkEnd w:id="3"/>
      <w:r w:rsidRPr="005551DD">
        <w:rPr>
          <w:rFonts w:asciiTheme="minorEastAsia" w:hAnsiTheme="minorEastAsia" w:cs="Times New Roman" w:hint="eastAsia"/>
          <w:color w:val="333333"/>
          <w:sz w:val="24"/>
          <w:szCs w:val="24"/>
        </w:rPr>
        <w:t>10月23日24时新型冠状病毒肺炎疫情最新情况</w:t>
      </w:r>
      <w:bookmarkEnd w:id="4"/>
    </w:p>
    <w:p w:rsidR="005551DD" w:rsidRPr="005551DD" w:rsidRDefault="005551DD" w:rsidP="005551DD">
      <w:pPr>
        <w:shd w:val="clear" w:color="auto" w:fill="FFFFFF"/>
        <w:adjustRightInd w:val="0"/>
        <w:snapToGrid w:val="0"/>
        <w:spacing w:line="360" w:lineRule="auto"/>
        <w:jc w:val="left"/>
        <w:rPr>
          <w:rFonts w:asciiTheme="minorEastAsia" w:hAnsiTheme="minorEastAsia" w:cs="Times New Roman"/>
          <w:color w:val="333333"/>
          <w:szCs w:val="21"/>
        </w:rPr>
      </w:pPr>
      <w:r w:rsidRPr="005551DD">
        <w:rPr>
          <w:rFonts w:asciiTheme="minorEastAsia" w:hAnsiTheme="minorEastAsia" w:cs="Times New Roman" w:hint="eastAsia"/>
          <w:color w:val="333333"/>
          <w:szCs w:val="21"/>
        </w:rPr>
        <w:t>(2022-10-24    卫生应急办公室)</w:t>
      </w:r>
    </w:p>
    <w:p w:rsidR="005551DD" w:rsidRPr="005551DD" w:rsidRDefault="005551DD" w:rsidP="005551DD">
      <w:pPr>
        <w:shd w:val="clear" w:color="auto" w:fill="FFFFFF"/>
        <w:adjustRightInd w:val="0"/>
        <w:snapToGrid w:val="0"/>
        <w:spacing w:line="360" w:lineRule="auto"/>
        <w:ind w:firstLine="420"/>
        <w:rPr>
          <w:rFonts w:asciiTheme="minorEastAsia" w:hAnsiTheme="minorEastAsia" w:cs="Times New Roman"/>
          <w:color w:val="333333"/>
          <w:szCs w:val="21"/>
        </w:rPr>
      </w:pPr>
      <w:r w:rsidRPr="005551DD">
        <w:rPr>
          <w:rFonts w:asciiTheme="minorEastAsia" w:hAnsiTheme="minorEastAsia" w:cs="Times New Roman" w:hint="eastAsia"/>
          <w:color w:val="333333"/>
          <w:szCs w:val="21"/>
        </w:rPr>
        <w:t>10月23日0—24时，31个省（自治区、直辖市）和新疆生产建设兵团报告新增确诊病例221例。其中境外输入病例48例（广东19例，福建11例，北京6例，四川3例，天津2例，上海2例，江苏2例，辽宁1例，浙江1例，广西1例），含7例由无症状感染者转为确诊病例（广东5例，北京1例，浙江1例）；本土病例173例（山西36例，内蒙古32例，广东23例，陕西22例，新疆10例，北京8例，河南8例，湖南7例，安徽6例，天津3例，江苏3例，重庆3例，云南3例，浙江2例，山东2例，上海1例，湖北1例，广西1例，贵州1例，西藏1例），含5例由无症状感染者转为确诊病例（浙江2例，北京1例，河南1例，陕西1例）。无新增死亡病例。无新增疑似病例。</w:t>
      </w:r>
    </w:p>
    <w:p w:rsidR="005551DD" w:rsidRPr="005551DD" w:rsidRDefault="005551DD" w:rsidP="005551DD">
      <w:pPr>
        <w:shd w:val="clear" w:color="auto" w:fill="FFFFFF"/>
        <w:adjustRightInd w:val="0"/>
        <w:snapToGrid w:val="0"/>
        <w:spacing w:line="360" w:lineRule="auto"/>
        <w:ind w:firstLine="420"/>
        <w:rPr>
          <w:rFonts w:asciiTheme="minorEastAsia" w:hAnsiTheme="minorEastAsia" w:cs="Times New Roman"/>
          <w:color w:val="333333"/>
          <w:szCs w:val="21"/>
        </w:rPr>
      </w:pPr>
      <w:r w:rsidRPr="005551DD">
        <w:rPr>
          <w:rFonts w:asciiTheme="minorEastAsia" w:hAnsiTheme="minorEastAsia" w:cs="Times New Roman" w:hint="eastAsia"/>
          <w:color w:val="333333"/>
          <w:szCs w:val="21"/>
        </w:rPr>
        <w:t>当日新增治愈出院病例311例，其中境外输入病例72例，本土病例239例（内蒙古49例，山西41例，广东36例，新疆32例，四川27例，辽宁9例，黑龙江8例，北京5例，贵州5例，陕西5例，河南4例，重庆4例，云南4例，福建3例，上海2例，江苏1例，浙江1例，山东1例，湖南1例，海南1例），解除医学观察的密切接触者47901人，重症病例较前一日增加2例。</w:t>
      </w:r>
    </w:p>
    <w:p w:rsidR="005551DD" w:rsidRPr="005551DD" w:rsidRDefault="005551DD" w:rsidP="005551DD">
      <w:pPr>
        <w:shd w:val="clear" w:color="auto" w:fill="FFFFFF"/>
        <w:adjustRightInd w:val="0"/>
        <w:snapToGrid w:val="0"/>
        <w:spacing w:line="360" w:lineRule="auto"/>
        <w:ind w:firstLine="420"/>
        <w:rPr>
          <w:rFonts w:asciiTheme="minorEastAsia" w:hAnsiTheme="minorEastAsia" w:cs="Times New Roman"/>
          <w:color w:val="333333"/>
          <w:szCs w:val="21"/>
        </w:rPr>
      </w:pPr>
      <w:r w:rsidRPr="005551DD">
        <w:rPr>
          <w:rFonts w:asciiTheme="minorEastAsia" w:hAnsiTheme="minorEastAsia" w:cs="Times New Roman" w:hint="eastAsia"/>
          <w:color w:val="333333"/>
          <w:szCs w:val="21"/>
        </w:rPr>
        <w:t>境外输入现有确诊病例605例（无重症病例），无现有疑似病例。累计确诊病例25429例，累计治愈出院病例24824例，无死亡病例。</w:t>
      </w:r>
    </w:p>
    <w:p w:rsidR="005551DD" w:rsidRPr="005551DD" w:rsidRDefault="005551DD" w:rsidP="005551DD">
      <w:pPr>
        <w:shd w:val="clear" w:color="auto" w:fill="FFFFFF"/>
        <w:adjustRightInd w:val="0"/>
        <w:snapToGrid w:val="0"/>
        <w:spacing w:line="360" w:lineRule="auto"/>
        <w:ind w:firstLine="420"/>
        <w:rPr>
          <w:rFonts w:asciiTheme="minorEastAsia" w:hAnsiTheme="minorEastAsia" w:cs="Times New Roman"/>
          <w:color w:val="333333"/>
          <w:szCs w:val="21"/>
        </w:rPr>
      </w:pPr>
      <w:r w:rsidRPr="005551DD">
        <w:rPr>
          <w:rFonts w:asciiTheme="minorEastAsia" w:hAnsiTheme="minorEastAsia" w:cs="Times New Roman" w:hint="eastAsia"/>
          <w:color w:val="333333"/>
          <w:szCs w:val="21"/>
        </w:rPr>
        <w:t>截至10月23日24时，据31个省（自治区、直辖市）和新疆生产建设兵团报告，现有确诊病例3784例（其中重症病例15例），累计治愈出院病例248573例，累计死亡病例5226例，累计报告确诊病例257583例，无现有疑似病例。累计追踪到密切接触者7237644人，尚在医学观察的密切接触者467332人。</w:t>
      </w:r>
    </w:p>
    <w:p w:rsidR="005551DD" w:rsidRPr="005551DD" w:rsidRDefault="005551DD" w:rsidP="005551DD">
      <w:pPr>
        <w:shd w:val="clear" w:color="auto" w:fill="FFFFFF"/>
        <w:adjustRightInd w:val="0"/>
        <w:snapToGrid w:val="0"/>
        <w:spacing w:line="360" w:lineRule="auto"/>
        <w:ind w:firstLine="420"/>
        <w:rPr>
          <w:rFonts w:asciiTheme="minorEastAsia" w:hAnsiTheme="minorEastAsia" w:cs="Times New Roman"/>
          <w:color w:val="333333"/>
          <w:szCs w:val="21"/>
        </w:rPr>
      </w:pPr>
      <w:r w:rsidRPr="005551DD">
        <w:rPr>
          <w:rFonts w:asciiTheme="minorEastAsia" w:hAnsiTheme="minorEastAsia" w:cs="Times New Roman" w:hint="eastAsia"/>
          <w:color w:val="333333"/>
          <w:szCs w:val="21"/>
        </w:rPr>
        <w:t>31个省（自治区、直辖市）和新疆生产建设兵团报告新增无症状感染者855例，其中境外输</w:t>
      </w:r>
      <w:r w:rsidRPr="005551DD">
        <w:rPr>
          <w:rFonts w:asciiTheme="minorEastAsia" w:hAnsiTheme="minorEastAsia" w:cs="Times New Roman" w:hint="eastAsia"/>
          <w:color w:val="333333"/>
          <w:szCs w:val="21"/>
        </w:rPr>
        <w:lastRenderedPageBreak/>
        <w:t>入104例，本土751例（新疆125例，广东70例，湖南69例，内蒙古66例，陕西59例，天津38例，山东35例，山西31例，云南31例，四川30例，湖北28例，福建23例，青海20例，安徽17例，江苏16例，河南16例，黑龙江15例，上海11例，广西9例，甘肃8例，浙江7例，重庆6例，河北5例，宁夏5例，西藏4例，北京2例，辽宁2例，吉林2例，贵州1例）。</w:t>
      </w:r>
    </w:p>
    <w:p w:rsidR="005551DD" w:rsidRPr="005551DD" w:rsidRDefault="005551DD" w:rsidP="005551DD">
      <w:pPr>
        <w:shd w:val="clear" w:color="auto" w:fill="FFFFFF"/>
        <w:adjustRightInd w:val="0"/>
        <w:snapToGrid w:val="0"/>
        <w:spacing w:line="360" w:lineRule="auto"/>
        <w:ind w:firstLine="420"/>
        <w:rPr>
          <w:rFonts w:asciiTheme="minorEastAsia" w:hAnsiTheme="minorEastAsia" w:cs="Times New Roman"/>
          <w:color w:val="333333"/>
          <w:szCs w:val="21"/>
        </w:rPr>
      </w:pPr>
      <w:r w:rsidRPr="005551DD">
        <w:rPr>
          <w:rFonts w:asciiTheme="minorEastAsia" w:hAnsiTheme="minorEastAsia" w:cs="Times New Roman" w:hint="eastAsia"/>
          <w:color w:val="333333"/>
          <w:szCs w:val="21"/>
        </w:rPr>
        <w:t>当日解除医学观察的无症状感染者935例，其中境外输入90例，本土845例（新疆272例，内蒙古156例，上海37例，江苏32例，湖北30例，四川28例，云南26例，陕西26例，河北24例，山西24例，贵州21例，安徽20例，广东20例，西藏20例，山东17例，甘肃17例，黑龙江12例，天津10例，河南10例，吉林9例，湖南9例，浙江6例，重庆6例，辽宁5例，广西5例，宁夏2例，海南1例）；当日转为确诊病例12例（境外输入7例）；尚在医学观察的无症状感染者15137例（境外输入1043例）。</w:t>
      </w:r>
    </w:p>
    <w:p w:rsidR="005551DD" w:rsidRPr="005551DD" w:rsidRDefault="005551DD" w:rsidP="005551DD">
      <w:pPr>
        <w:shd w:val="clear" w:color="auto" w:fill="FFFFFF"/>
        <w:adjustRightInd w:val="0"/>
        <w:snapToGrid w:val="0"/>
        <w:spacing w:line="360" w:lineRule="auto"/>
        <w:ind w:firstLine="420"/>
        <w:rPr>
          <w:rFonts w:asciiTheme="minorEastAsia" w:hAnsiTheme="minorEastAsia" w:cs="Times New Roman"/>
          <w:color w:val="333333"/>
          <w:szCs w:val="21"/>
        </w:rPr>
      </w:pPr>
      <w:r w:rsidRPr="005551DD">
        <w:rPr>
          <w:rFonts w:asciiTheme="minorEastAsia" w:hAnsiTheme="minorEastAsia" w:cs="Times New Roman" w:hint="eastAsia"/>
          <w:color w:val="333333"/>
          <w:szCs w:val="21"/>
        </w:rPr>
        <w:t>累计收到港澳台地区通报确诊病例7880203例。其中，香港特别行政区429252例（出院89766例，死亡10326例），澳门特别行政区793例（出院787例，死亡6例），台湾地区7450158例（出院13742例，死亡12323例）。</w:t>
      </w:r>
    </w:p>
    <w:p w:rsidR="005551DD" w:rsidRPr="005551DD" w:rsidRDefault="005551DD" w:rsidP="005551DD">
      <w:pPr>
        <w:shd w:val="clear" w:color="auto" w:fill="FFFFFF"/>
        <w:adjustRightInd w:val="0"/>
        <w:snapToGrid w:val="0"/>
        <w:spacing w:line="360" w:lineRule="auto"/>
        <w:rPr>
          <w:rFonts w:asciiTheme="minorEastAsia" w:hAnsiTheme="minorEastAsia" w:cs="Times New Roman"/>
          <w:color w:val="333333"/>
          <w:szCs w:val="21"/>
        </w:rPr>
      </w:pPr>
      <w:r w:rsidRPr="005551DD">
        <w:rPr>
          <w:rFonts w:asciiTheme="minorEastAsia" w:hAnsiTheme="minorEastAsia" w:cs="Times New Roman" w:hint="eastAsia"/>
          <w:color w:val="333333"/>
          <w:szCs w:val="21"/>
        </w:rPr>
        <w:t>    摘引网址: http://www.nhc.gov.cn/yjb/s7860/202210/e26a9819512949079fdd4885bae40d30.</w:t>
      </w:r>
    </w:p>
    <w:p w:rsidR="005551DD" w:rsidRPr="005551DD" w:rsidRDefault="005551DD" w:rsidP="005551DD">
      <w:pPr>
        <w:adjustRightInd w:val="0"/>
        <w:snapToGrid w:val="0"/>
        <w:spacing w:line="360" w:lineRule="auto"/>
        <w:rPr>
          <w:rFonts w:asciiTheme="minorEastAsia" w:hAnsiTheme="minorEastAsia"/>
          <w:szCs w:val="21"/>
        </w:rPr>
      </w:pPr>
    </w:p>
    <w:p w:rsidR="00884E9C" w:rsidRPr="005551DD" w:rsidRDefault="002C342F" w:rsidP="005551DD">
      <w:pPr>
        <w:pStyle w:val="1"/>
        <w:adjustRightInd w:val="0"/>
        <w:snapToGrid w:val="0"/>
        <w:spacing w:before="0" w:after="0" w:line="360" w:lineRule="auto"/>
        <w:rPr>
          <w:rFonts w:asciiTheme="minorEastAsia" w:hAnsiTheme="minorEastAsia" w:cs="Times New Roman"/>
          <w:color w:val="333333"/>
          <w:sz w:val="24"/>
          <w:szCs w:val="24"/>
        </w:rPr>
      </w:pPr>
      <w:r w:rsidRPr="005551DD">
        <w:rPr>
          <w:rFonts w:asciiTheme="minorEastAsia" w:hAnsiTheme="minorEastAsia" w:cs="Times New Roman" w:hint="eastAsia"/>
          <w:color w:val="333333"/>
          <w:sz w:val="21"/>
          <w:szCs w:val="21"/>
        </w:rPr>
        <w:t> </w:t>
      </w:r>
      <w:r w:rsidRPr="005551DD">
        <w:rPr>
          <w:rFonts w:asciiTheme="minorEastAsia" w:hAnsiTheme="minorEastAsia" w:cs="Times New Roman" w:hint="eastAsia"/>
          <w:color w:val="333333"/>
          <w:sz w:val="24"/>
          <w:szCs w:val="24"/>
        </w:rPr>
        <w:t> </w:t>
      </w:r>
      <w:bookmarkStart w:id="5" w:name="_Toc116981509"/>
      <w:bookmarkStart w:id="6" w:name="_Toc128387404"/>
      <w:r w:rsidR="00884E9C" w:rsidRPr="005551DD">
        <w:rPr>
          <w:rFonts w:asciiTheme="minorEastAsia" w:hAnsiTheme="minorEastAsia" w:cs="Times New Roman" w:hint="eastAsia"/>
          <w:color w:val="333333"/>
          <w:sz w:val="24"/>
          <w:szCs w:val="24"/>
        </w:rPr>
        <w:t>俄研究：男性死亡率高，俄罗斯女性面临新郎短缺的危机</w:t>
      </w:r>
      <w:bookmarkEnd w:id="5"/>
      <w:bookmarkEnd w:id="6"/>
    </w:p>
    <w:p w:rsidR="00884E9C" w:rsidRPr="005551DD" w:rsidRDefault="00884E9C" w:rsidP="005551DD">
      <w:pPr>
        <w:shd w:val="clear" w:color="auto" w:fill="FFFFFF"/>
        <w:adjustRightInd w:val="0"/>
        <w:snapToGrid w:val="0"/>
        <w:spacing w:line="360" w:lineRule="auto"/>
        <w:jc w:val="left"/>
        <w:rPr>
          <w:rFonts w:asciiTheme="minorEastAsia" w:hAnsiTheme="minorEastAsia" w:cs="Times New Roman"/>
          <w:color w:val="333333"/>
          <w:szCs w:val="21"/>
        </w:rPr>
      </w:pPr>
      <w:r w:rsidRPr="005551DD">
        <w:rPr>
          <w:rFonts w:asciiTheme="minorEastAsia" w:hAnsiTheme="minorEastAsia" w:cs="Times New Roman" w:hint="eastAsia"/>
          <w:color w:val="333333"/>
          <w:szCs w:val="21"/>
        </w:rPr>
        <w:t>(2022-10-18    环球时报)</w:t>
      </w:r>
    </w:p>
    <w:p w:rsidR="00884E9C" w:rsidRPr="005551DD" w:rsidRDefault="00884E9C" w:rsidP="005551DD">
      <w:pPr>
        <w:shd w:val="clear" w:color="auto" w:fill="FFFFFF"/>
        <w:adjustRightInd w:val="0"/>
        <w:snapToGrid w:val="0"/>
        <w:spacing w:line="360" w:lineRule="auto"/>
        <w:rPr>
          <w:rFonts w:asciiTheme="minorEastAsia" w:hAnsiTheme="minorEastAsia" w:cs="Times New Roman"/>
          <w:color w:val="333333"/>
          <w:szCs w:val="21"/>
        </w:rPr>
      </w:pPr>
      <w:r w:rsidRPr="005551DD">
        <w:rPr>
          <w:rFonts w:asciiTheme="minorEastAsia" w:hAnsiTheme="minorEastAsia" w:cs="Times New Roman" w:hint="eastAsia"/>
          <w:color w:val="333333"/>
          <w:szCs w:val="21"/>
        </w:rPr>
        <w:t>    【环球时报综合报道】“俄罗斯女性面临新郎短缺的危机。”由于今年发生的一系列事件，俄罗斯婚姻市场中存在新郎短缺危机，俄罗斯女性“无人可嫁”的问题日益严重。</w:t>
      </w:r>
    </w:p>
    <w:p w:rsidR="00884E9C" w:rsidRPr="005551DD" w:rsidRDefault="00884E9C" w:rsidP="005551DD">
      <w:pPr>
        <w:shd w:val="clear" w:color="auto" w:fill="FFFFFF"/>
        <w:adjustRightInd w:val="0"/>
        <w:snapToGrid w:val="0"/>
        <w:spacing w:line="360" w:lineRule="auto"/>
        <w:rPr>
          <w:rFonts w:asciiTheme="minorEastAsia" w:hAnsiTheme="minorEastAsia" w:cs="Times New Roman"/>
          <w:color w:val="333333"/>
          <w:szCs w:val="21"/>
        </w:rPr>
      </w:pPr>
      <w:r w:rsidRPr="005551DD">
        <w:rPr>
          <w:rFonts w:asciiTheme="minorEastAsia" w:hAnsiTheme="minorEastAsia" w:cs="Times New Roman" w:hint="eastAsia"/>
          <w:color w:val="333333"/>
          <w:szCs w:val="21"/>
        </w:rPr>
        <w:t>    据俄罗斯《独立报》17日报道，俄罗斯整体人口出生性别比保持在一个基本平衡的水平，为106。然而，随着人口年龄增长，这一比例先趋于完全平衡，然后女性人口数量开始超过男性。俄罗斯盖达尔研究所研究员称，这是由一系列直接和间接因素造成的，最主要原因是两性死亡率的差异。数十年来，俄罗斯男女死亡率和预期寿命差距一直是世界上最大的。在俄罗斯，年轻男性死亡率较高，主要是酗酒、吸烟和其他不安全行为所致。俄罗斯联邦政府财政金融大学社会学系教授拉佐夫也表示：“统计数据显示，俄罗斯男性更容易患抑郁症，且存在酗酒和其他一些不良习惯。此外，男性从事危险工作人数更多，从而导致过早死亡。”俄罗斯另一家研究机构专家指出，在工作年龄段，俄男性死亡率过高是个大问题。</w:t>
      </w:r>
    </w:p>
    <w:p w:rsidR="00884E9C" w:rsidRPr="005551DD" w:rsidRDefault="00884E9C" w:rsidP="005551DD">
      <w:pPr>
        <w:shd w:val="clear" w:color="auto" w:fill="FFFFFF"/>
        <w:adjustRightInd w:val="0"/>
        <w:snapToGrid w:val="0"/>
        <w:spacing w:line="360" w:lineRule="auto"/>
        <w:rPr>
          <w:rFonts w:asciiTheme="minorEastAsia" w:hAnsiTheme="minorEastAsia" w:cs="Times New Roman"/>
          <w:color w:val="333333"/>
          <w:szCs w:val="21"/>
        </w:rPr>
      </w:pPr>
      <w:r w:rsidRPr="005551DD">
        <w:rPr>
          <w:rFonts w:asciiTheme="minorEastAsia" w:hAnsiTheme="minorEastAsia" w:cs="Times New Roman" w:hint="eastAsia"/>
          <w:color w:val="333333"/>
          <w:szCs w:val="21"/>
        </w:rPr>
        <w:t>    与此同时，俄罗斯男女预期寿命差距也很大。截至2021年，俄罗斯女性人均预期寿命为74.5岁，男性为65.5岁。因此，在中老年年龄段，俄罗斯女性人数是男性的1.5至2倍。俄罗斯盖达尔研究所研究员表示，虽然俄罗斯近年来在平衡男女比例这一问题上取得了巨大进步，但是在特别军事行动、动员令和移民背景下，这一积极趋势可能会消失，很难预测未来几年这三个因素对俄性别比例的影响。另外，今年发生的事件可能引发经济和社会环境整体恶化，俄性别死</w:t>
      </w:r>
      <w:r w:rsidRPr="005551DD">
        <w:rPr>
          <w:rFonts w:asciiTheme="minorEastAsia" w:hAnsiTheme="minorEastAsia" w:cs="Times New Roman" w:hint="eastAsia"/>
          <w:color w:val="333333"/>
          <w:szCs w:val="21"/>
        </w:rPr>
        <w:lastRenderedPageBreak/>
        <w:t>亡率差距缩小的积极进展将停止。俄罗斯婚姻市场比例失调的情况可能会进一步恶化。</w:t>
      </w:r>
    </w:p>
    <w:p w:rsidR="00884E9C" w:rsidRPr="005551DD" w:rsidRDefault="00884E9C" w:rsidP="005551DD">
      <w:pPr>
        <w:shd w:val="clear" w:color="auto" w:fill="FFFFFF"/>
        <w:adjustRightInd w:val="0"/>
        <w:snapToGrid w:val="0"/>
        <w:spacing w:line="360" w:lineRule="auto"/>
        <w:rPr>
          <w:rFonts w:asciiTheme="minorEastAsia" w:hAnsiTheme="minorEastAsia" w:cs="Times New Roman"/>
          <w:color w:val="333333"/>
          <w:szCs w:val="21"/>
        </w:rPr>
      </w:pPr>
      <w:r w:rsidRPr="005551DD">
        <w:rPr>
          <w:rFonts w:asciiTheme="minorEastAsia" w:hAnsiTheme="minorEastAsia" w:cs="Times New Roman" w:hint="eastAsia"/>
          <w:color w:val="333333"/>
          <w:szCs w:val="21"/>
        </w:rPr>
        <w:t>    目前，尽管俄年轻人中男性占多数，但女性越来越难以找到合适伴侣组建家庭的一大原因是，俄罗斯女性的平均教育水平比男性高得多。她们希望与具有同等或更高社会资本和教育水平的男性生活在一起。</w:t>
      </w:r>
    </w:p>
    <w:p w:rsidR="00884E9C" w:rsidRPr="005551DD" w:rsidRDefault="00884E9C" w:rsidP="005551DD">
      <w:pPr>
        <w:shd w:val="clear" w:color="auto" w:fill="FFFFFF"/>
        <w:adjustRightInd w:val="0"/>
        <w:snapToGrid w:val="0"/>
        <w:spacing w:line="360" w:lineRule="auto"/>
        <w:rPr>
          <w:rFonts w:asciiTheme="minorEastAsia" w:hAnsiTheme="minorEastAsia" w:cs="Times New Roman"/>
          <w:color w:val="333333"/>
          <w:szCs w:val="21"/>
        </w:rPr>
      </w:pPr>
      <w:r w:rsidRPr="005551DD">
        <w:rPr>
          <w:rFonts w:asciiTheme="minorEastAsia" w:hAnsiTheme="minorEastAsia" w:cs="Times New Roman" w:hint="eastAsia"/>
          <w:color w:val="333333"/>
          <w:szCs w:val="21"/>
        </w:rPr>
        <w:t>    摘引网址：https://health.huanqiu.com/article/4A6RgYmpFmA</w:t>
      </w:r>
    </w:p>
    <w:p w:rsidR="002C342F" w:rsidRPr="005551DD" w:rsidRDefault="002C342F" w:rsidP="005551DD">
      <w:pPr>
        <w:shd w:val="clear" w:color="auto" w:fill="FFFFFF"/>
        <w:adjustRightInd w:val="0"/>
        <w:snapToGrid w:val="0"/>
        <w:spacing w:line="360" w:lineRule="auto"/>
        <w:rPr>
          <w:rFonts w:asciiTheme="minorEastAsia" w:hAnsiTheme="minorEastAsia" w:cs="Times New Roman"/>
          <w:color w:val="333333"/>
          <w:szCs w:val="21"/>
        </w:rPr>
      </w:pPr>
    </w:p>
    <w:p w:rsidR="00884E9C" w:rsidRPr="005551DD" w:rsidRDefault="00884E9C" w:rsidP="005551DD">
      <w:pPr>
        <w:pStyle w:val="1"/>
        <w:adjustRightInd w:val="0"/>
        <w:snapToGrid w:val="0"/>
        <w:spacing w:before="0" w:after="0" w:line="360" w:lineRule="auto"/>
        <w:rPr>
          <w:rFonts w:asciiTheme="minorEastAsia" w:hAnsiTheme="minorEastAsia" w:cs="Times New Roman"/>
          <w:color w:val="333333"/>
          <w:sz w:val="24"/>
          <w:szCs w:val="24"/>
        </w:rPr>
      </w:pPr>
      <w:bookmarkStart w:id="7" w:name="_Toc117069462"/>
      <w:bookmarkStart w:id="8" w:name="_Toc128387405"/>
      <w:r w:rsidRPr="005551DD">
        <w:rPr>
          <w:rFonts w:asciiTheme="minorEastAsia" w:hAnsiTheme="minorEastAsia" w:cs="Times New Roman" w:hint="eastAsia"/>
          <w:color w:val="333333"/>
          <w:sz w:val="24"/>
          <w:szCs w:val="24"/>
        </w:rPr>
        <w:t>王鹏飞</w:t>
      </w:r>
      <w:bookmarkEnd w:id="7"/>
      <w:r w:rsidRPr="005551DD">
        <w:rPr>
          <w:rFonts w:asciiTheme="minorEastAsia" w:hAnsiTheme="minorEastAsia" w:cs="Times New Roman" w:hint="eastAsia"/>
          <w:color w:val="333333"/>
          <w:sz w:val="24"/>
          <w:szCs w:val="24"/>
        </w:rPr>
        <w:t>/张文宏等评估新冠疫苗接种和突破感染者血清对奥密克戎最新突变毒株的有效性</w:t>
      </w:r>
      <w:bookmarkEnd w:id="8"/>
    </w:p>
    <w:p w:rsidR="00884E9C" w:rsidRPr="005551DD" w:rsidRDefault="00884E9C" w:rsidP="005551DD">
      <w:pPr>
        <w:shd w:val="clear" w:color="auto" w:fill="FFFFFF"/>
        <w:adjustRightInd w:val="0"/>
        <w:snapToGrid w:val="0"/>
        <w:spacing w:line="360" w:lineRule="auto"/>
        <w:jc w:val="left"/>
        <w:rPr>
          <w:rFonts w:asciiTheme="minorEastAsia" w:hAnsiTheme="minorEastAsia" w:cs="Times New Roman"/>
          <w:color w:val="333333"/>
          <w:szCs w:val="21"/>
        </w:rPr>
      </w:pPr>
      <w:r w:rsidRPr="005551DD">
        <w:rPr>
          <w:rFonts w:asciiTheme="minorEastAsia" w:hAnsiTheme="minorEastAsia" w:cs="Times New Roman" w:hint="eastAsia"/>
          <w:color w:val="333333"/>
          <w:szCs w:val="21"/>
        </w:rPr>
        <w:t>(2022-10-18    生物世界)</w:t>
      </w:r>
    </w:p>
    <w:p w:rsidR="00884E9C" w:rsidRPr="005551DD" w:rsidRDefault="00884E9C" w:rsidP="005551DD">
      <w:pPr>
        <w:shd w:val="clear" w:color="auto" w:fill="FFFFFF"/>
        <w:adjustRightInd w:val="0"/>
        <w:snapToGrid w:val="0"/>
        <w:spacing w:line="360" w:lineRule="auto"/>
        <w:ind w:firstLine="420"/>
        <w:rPr>
          <w:rFonts w:asciiTheme="minorEastAsia" w:hAnsiTheme="minorEastAsia" w:cs="Times New Roman"/>
          <w:color w:val="333333"/>
          <w:szCs w:val="21"/>
        </w:rPr>
      </w:pPr>
      <w:r w:rsidRPr="005551DD">
        <w:rPr>
          <w:rFonts w:asciiTheme="minorEastAsia" w:hAnsiTheme="minorEastAsia" w:cs="Times New Roman" w:hint="eastAsia"/>
          <w:color w:val="333333"/>
          <w:szCs w:val="21"/>
        </w:rPr>
        <w:t>当前，新冠病毒奥密克戎（Omicron）变异株已在全世界大范围流行，于2021年11月首次在博茨瓦纳和南非发现，它很快取代了Delta变种成为全球主要变种。</w:t>
      </w:r>
    </w:p>
    <w:p w:rsidR="00884E9C" w:rsidRPr="005551DD" w:rsidRDefault="00884E9C" w:rsidP="005551DD">
      <w:pPr>
        <w:shd w:val="clear" w:color="auto" w:fill="FFFFFF"/>
        <w:adjustRightInd w:val="0"/>
        <w:snapToGrid w:val="0"/>
        <w:spacing w:line="360" w:lineRule="auto"/>
        <w:ind w:firstLine="420"/>
        <w:rPr>
          <w:rFonts w:asciiTheme="minorEastAsia" w:hAnsiTheme="minorEastAsia" w:cs="Times New Roman"/>
          <w:color w:val="333333"/>
          <w:szCs w:val="21"/>
        </w:rPr>
      </w:pPr>
      <w:r w:rsidRPr="005551DD">
        <w:rPr>
          <w:rFonts w:asciiTheme="minorEastAsia" w:hAnsiTheme="minorEastAsia" w:cs="Times New Roman" w:hint="eastAsia"/>
          <w:color w:val="333333"/>
          <w:szCs w:val="21"/>
        </w:rPr>
        <w:t>随着Omicron变种的持续突变进化，许多新的Omicron亚系已被报道可逃避疫苗免疫和病毒感染诱导的中和抗体，复旦大学王鹏飞团队之前已经报道过Omicron BA.1、BA.1.1、BA.2和BA.3的免疫逃逸。但是一些新的毒株持续出现，如BA.2.12.1, BA.4和BA.5，以及最近的 BA.2.75等。新冠病毒复杂又高频的突变对当前COVID-19疫苗和抗体疗法的效果构成了严重的挑战，但目前还缺乏疫苗加强针接种或突破感染血清对所有新出现的Omicron亚系的中和能力的全面评估。</w:t>
      </w:r>
    </w:p>
    <w:p w:rsidR="00884E9C" w:rsidRPr="005551DD" w:rsidRDefault="00884E9C" w:rsidP="005551DD">
      <w:pPr>
        <w:shd w:val="clear" w:color="auto" w:fill="FFFFFF"/>
        <w:adjustRightInd w:val="0"/>
        <w:snapToGrid w:val="0"/>
        <w:spacing w:line="360" w:lineRule="auto"/>
        <w:ind w:firstLine="420"/>
        <w:rPr>
          <w:rFonts w:asciiTheme="minorEastAsia" w:hAnsiTheme="minorEastAsia" w:cs="Times New Roman"/>
          <w:color w:val="333333"/>
          <w:szCs w:val="21"/>
        </w:rPr>
      </w:pPr>
      <w:r w:rsidRPr="005551DD">
        <w:rPr>
          <w:rFonts w:asciiTheme="minorEastAsia" w:hAnsiTheme="minorEastAsia" w:cs="Times New Roman" w:hint="eastAsia"/>
          <w:color w:val="333333"/>
          <w:szCs w:val="21"/>
        </w:rPr>
        <w:t>2022年10月13日，复旦大学王鹏飞/张文宏/胡子欣和中科院分子细胞卓越创新中心许琛琦团队合作，在 Cell Discovery 期刊在线发表了题为：Neutralization of Omicron BA.4/BA.5 and BA.2.75 by booster vaccination or BA.2 breakthrough infection sera 的研究论文。</w:t>
      </w:r>
    </w:p>
    <w:p w:rsidR="00884E9C" w:rsidRPr="005551DD" w:rsidRDefault="00884E9C" w:rsidP="005551DD">
      <w:pPr>
        <w:shd w:val="clear" w:color="auto" w:fill="FFFFFF"/>
        <w:adjustRightInd w:val="0"/>
        <w:snapToGrid w:val="0"/>
        <w:spacing w:line="360" w:lineRule="auto"/>
        <w:ind w:firstLine="420"/>
        <w:rPr>
          <w:rFonts w:asciiTheme="minorEastAsia" w:hAnsiTheme="minorEastAsia" w:cs="Times New Roman"/>
          <w:color w:val="333333"/>
          <w:szCs w:val="21"/>
        </w:rPr>
      </w:pPr>
      <w:r w:rsidRPr="005551DD">
        <w:rPr>
          <w:rFonts w:asciiTheme="minorEastAsia" w:hAnsiTheme="minorEastAsia" w:cs="Times New Roman" w:hint="eastAsia"/>
          <w:color w:val="333333"/>
          <w:szCs w:val="21"/>
        </w:rPr>
        <w:t>该研究基于GISAID的数据库构建了从2022年1月1日流行至今的主要突变株包括B.1.617.2、BA.1、BA.2、BA.3、BA.2.3.1、BA.2.10.1、BA.2.12.1、BA.2.13、BA.2.75和BA.4/BA.5，覆盖了目前所有突变株的91%以上。</w:t>
      </w:r>
    </w:p>
    <w:p w:rsidR="00884E9C" w:rsidRPr="005551DD" w:rsidRDefault="00884E9C" w:rsidP="005551DD">
      <w:pPr>
        <w:shd w:val="clear" w:color="auto" w:fill="FFFFFF"/>
        <w:adjustRightInd w:val="0"/>
        <w:snapToGrid w:val="0"/>
        <w:spacing w:line="360" w:lineRule="auto"/>
        <w:ind w:firstLine="420"/>
        <w:rPr>
          <w:rFonts w:asciiTheme="minorEastAsia" w:hAnsiTheme="minorEastAsia" w:cs="Times New Roman"/>
          <w:color w:val="333333"/>
          <w:szCs w:val="21"/>
        </w:rPr>
      </w:pPr>
      <w:r w:rsidRPr="005551DD">
        <w:rPr>
          <w:rFonts w:asciiTheme="minorEastAsia" w:hAnsiTheme="minorEastAsia" w:cs="Times New Roman" w:hint="eastAsia"/>
          <w:color w:val="333333"/>
          <w:szCs w:val="21"/>
        </w:rPr>
        <w:t>研究评估了接种了国产灭活疫苗（BBIBP-CorV）或重组蛋白疫苗（ZF2001）加强针以及新冠病毒Omicron BA.2的突破感染者血清对Omicron最新突变株的中和敏感性。</w:t>
      </w:r>
    </w:p>
    <w:p w:rsidR="00884E9C" w:rsidRPr="005551DD" w:rsidRDefault="00884E9C" w:rsidP="005551DD">
      <w:pPr>
        <w:shd w:val="clear" w:color="auto" w:fill="FFFFFF"/>
        <w:adjustRightInd w:val="0"/>
        <w:snapToGrid w:val="0"/>
        <w:spacing w:line="360" w:lineRule="auto"/>
        <w:ind w:firstLine="420"/>
        <w:rPr>
          <w:rFonts w:asciiTheme="minorEastAsia" w:hAnsiTheme="minorEastAsia" w:cs="Times New Roman"/>
          <w:color w:val="333333"/>
          <w:szCs w:val="21"/>
        </w:rPr>
      </w:pPr>
      <w:r w:rsidRPr="005551DD">
        <w:rPr>
          <w:rFonts w:asciiTheme="minorEastAsia" w:hAnsiTheme="minorEastAsia" w:cs="Times New Roman" w:hint="eastAsia"/>
          <w:color w:val="333333"/>
          <w:szCs w:val="21"/>
        </w:rPr>
        <w:t>研究发现尽管BA.2.75在其刺突蛋白积累了最多数量的突变，但是BA.4/5在同源和异源加强组中都显示出最强的血清逃逸特性。在三针接种者中，异源加强组对WT和Delta变种的中和效价均高于同源加强组。与同源和异源疫苗加强组相比，BA.2突破感染显著增加了中和抗体滴度，且对奥密克戎BA.2及其衍生变种和BA.4/5均保持较高的中和活性。</w:t>
      </w:r>
    </w:p>
    <w:p w:rsidR="00884E9C" w:rsidRPr="005551DD" w:rsidRDefault="00884E9C" w:rsidP="005551DD">
      <w:pPr>
        <w:shd w:val="clear" w:color="auto" w:fill="FFFFFF"/>
        <w:adjustRightInd w:val="0"/>
        <w:snapToGrid w:val="0"/>
        <w:spacing w:line="360" w:lineRule="auto"/>
        <w:ind w:firstLine="420"/>
        <w:rPr>
          <w:rFonts w:asciiTheme="minorEastAsia" w:hAnsiTheme="minorEastAsia" w:cs="Times New Roman"/>
          <w:color w:val="333333"/>
          <w:szCs w:val="21"/>
        </w:rPr>
      </w:pPr>
      <w:r w:rsidRPr="005551DD">
        <w:rPr>
          <w:rFonts w:asciiTheme="minorEastAsia" w:hAnsiTheme="minorEastAsia" w:cs="Times New Roman" w:hint="eastAsia"/>
          <w:color w:val="333333"/>
          <w:szCs w:val="21"/>
        </w:rPr>
        <w:t>复旦大学王勋、华山医院艾静文、复旦大学李项南、赵晓宇，华山医院吴晶、张昊澄以及中科院分子细胞卓越创新中心何星为论文的共同第一作者，复旦大学生命科学学院以及上海市重大传染病和生物安全研究院双聘PI王鹏飞、张文宏，中科院分子细胞卓越创新中心许琛琦以及复旦大学现代人类学教育部重点实验室和复旦大学人工智能创新与产业研究院胡子欣为论文的共同通讯作者。</w:t>
      </w:r>
    </w:p>
    <w:p w:rsidR="00884E9C" w:rsidRPr="005551DD" w:rsidRDefault="00884E9C" w:rsidP="005551DD">
      <w:pPr>
        <w:shd w:val="clear" w:color="auto" w:fill="FFFFFF"/>
        <w:adjustRightInd w:val="0"/>
        <w:snapToGrid w:val="0"/>
        <w:spacing w:line="360" w:lineRule="auto"/>
        <w:ind w:firstLine="420"/>
        <w:rPr>
          <w:rFonts w:asciiTheme="minorEastAsia" w:hAnsiTheme="minorEastAsia" w:cs="Times New Roman"/>
          <w:color w:val="333333"/>
          <w:szCs w:val="21"/>
        </w:rPr>
      </w:pPr>
      <w:r w:rsidRPr="005551DD">
        <w:rPr>
          <w:rFonts w:asciiTheme="minorEastAsia" w:hAnsiTheme="minorEastAsia" w:cs="Times New Roman" w:hint="eastAsia"/>
          <w:color w:val="333333"/>
          <w:szCs w:val="21"/>
        </w:rPr>
        <w:lastRenderedPageBreak/>
        <w:t>此前2022年7月22日，王鹏飞团队还在 Journal of Medical Virology 期刊发表了题为：Neutralization of distinct Omicron sublineages by longitudinal vaccination sera 的研究论文。</w:t>
      </w:r>
    </w:p>
    <w:p w:rsidR="00884E9C" w:rsidRPr="005551DD" w:rsidRDefault="00884E9C" w:rsidP="005551DD">
      <w:pPr>
        <w:shd w:val="clear" w:color="auto" w:fill="FFFFFF"/>
        <w:adjustRightInd w:val="0"/>
        <w:snapToGrid w:val="0"/>
        <w:spacing w:line="360" w:lineRule="auto"/>
        <w:ind w:firstLine="420"/>
        <w:rPr>
          <w:rFonts w:asciiTheme="minorEastAsia" w:hAnsiTheme="minorEastAsia" w:cs="Times New Roman"/>
          <w:color w:val="333333"/>
          <w:szCs w:val="21"/>
        </w:rPr>
      </w:pPr>
      <w:r w:rsidRPr="005551DD">
        <w:rPr>
          <w:rFonts w:asciiTheme="minorEastAsia" w:hAnsiTheme="minorEastAsia" w:cs="Times New Roman" w:hint="eastAsia"/>
          <w:color w:val="333333"/>
          <w:szCs w:val="21"/>
        </w:rPr>
        <w:t>该研究纵向监测了国产疫苗免疫血清对不同Omicron变种的有效性。这些血清分别来自接种了BBIBP-CorV或者ZF2001疫苗作为加强针的个体在加强接种前以及接种后的第14天，28天，90天，180天。</w:t>
      </w:r>
    </w:p>
    <w:p w:rsidR="00884E9C" w:rsidRPr="005551DD" w:rsidRDefault="00884E9C" w:rsidP="005551DD">
      <w:pPr>
        <w:shd w:val="clear" w:color="auto" w:fill="FFFFFF"/>
        <w:adjustRightInd w:val="0"/>
        <w:snapToGrid w:val="0"/>
        <w:spacing w:line="360" w:lineRule="auto"/>
        <w:ind w:firstLine="420"/>
        <w:rPr>
          <w:rFonts w:asciiTheme="minorEastAsia" w:hAnsiTheme="minorEastAsia" w:cs="Times New Roman"/>
          <w:color w:val="333333"/>
          <w:szCs w:val="21"/>
        </w:rPr>
      </w:pPr>
      <w:r w:rsidRPr="005551DD">
        <w:rPr>
          <w:rFonts w:asciiTheme="minorEastAsia" w:hAnsiTheme="minorEastAsia" w:cs="Times New Roman" w:hint="eastAsia"/>
          <w:color w:val="333333"/>
          <w:szCs w:val="21"/>
        </w:rPr>
        <w:t>研究团队观察到加强针接种后对不同奥密克戎突变株的中和效价都有显著的提升，中和效价在接种后第14天或者28天达到最高点，随后呈现持续下降的趋势，不同变种的衰减速率总体相似。奥密克戎变种的中和效价均显著低于野生型和德尔塔变种，其中BA.4/5展现出最强的中和逃逸。更重要的是，研究者发现对野生型、德尔塔变种和Omicron亚种，疫苗加强接种后第180天的中和效价均显著高于加强针接种前的中和效价，进一步说明了疫苗加强针接种的重要性。</w:t>
      </w:r>
    </w:p>
    <w:p w:rsidR="00884E9C" w:rsidRPr="005551DD" w:rsidRDefault="00884E9C" w:rsidP="005551DD">
      <w:pPr>
        <w:shd w:val="clear" w:color="auto" w:fill="FFFFFF"/>
        <w:adjustRightInd w:val="0"/>
        <w:snapToGrid w:val="0"/>
        <w:spacing w:line="360" w:lineRule="auto"/>
        <w:ind w:firstLine="420"/>
        <w:rPr>
          <w:rFonts w:asciiTheme="minorEastAsia" w:hAnsiTheme="minorEastAsia" w:cs="Times New Roman"/>
          <w:color w:val="333333"/>
          <w:szCs w:val="21"/>
        </w:rPr>
      </w:pPr>
      <w:r w:rsidRPr="005551DD">
        <w:rPr>
          <w:rFonts w:asciiTheme="minorEastAsia" w:hAnsiTheme="minorEastAsia" w:cs="Times New Roman" w:hint="eastAsia"/>
          <w:color w:val="333333"/>
          <w:szCs w:val="21"/>
        </w:rPr>
        <w:t>复旦大学王勋、赵晓宇、崔雨晨、乔芮和李明慧为该论文的共同第一作者，复旦大学生命科学学院以及上海市重大传染病和生物安全研究院双聘PI王鹏飞为论文的通讯作者。</w:t>
      </w:r>
    </w:p>
    <w:p w:rsidR="00884E9C" w:rsidRPr="005551DD" w:rsidRDefault="00884E9C" w:rsidP="005551DD">
      <w:pPr>
        <w:shd w:val="clear" w:color="auto" w:fill="FFFFFF"/>
        <w:adjustRightInd w:val="0"/>
        <w:snapToGrid w:val="0"/>
        <w:spacing w:line="360" w:lineRule="auto"/>
        <w:rPr>
          <w:rFonts w:asciiTheme="minorEastAsia" w:hAnsiTheme="minorEastAsia" w:cs="Times New Roman"/>
          <w:color w:val="333333"/>
          <w:szCs w:val="21"/>
        </w:rPr>
      </w:pPr>
      <w:r w:rsidRPr="005551DD">
        <w:rPr>
          <w:rFonts w:asciiTheme="minorEastAsia" w:hAnsiTheme="minorEastAsia" w:cs="Times New Roman" w:hint="eastAsia"/>
          <w:color w:val="333333"/>
          <w:szCs w:val="21"/>
        </w:rPr>
        <w:t>     摘引网址：https://news.bioon.com/article/7339e43743fc.html</w:t>
      </w:r>
    </w:p>
    <w:p w:rsidR="00884E9C" w:rsidRPr="005551DD" w:rsidRDefault="00884E9C" w:rsidP="005551DD">
      <w:pPr>
        <w:pStyle w:val="1"/>
        <w:adjustRightInd w:val="0"/>
        <w:snapToGrid w:val="0"/>
        <w:spacing w:before="0" w:after="0" w:line="360" w:lineRule="auto"/>
        <w:rPr>
          <w:rFonts w:asciiTheme="minorEastAsia" w:hAnsiTheme="minorEastAsia" w:cs="Times New Roman"/>
          <w:color w:val="333333"/>
          <w:sz w:val="24"/>
          <w:szCs w:val="24"/>
        </w:rPr>
      </w:pPr>
      <w:bookmarkStart w:id="9" w:name="_Toc117241798"/>
      <w:bookmarkStart w:id="10" w:name="_Toc128387406"/>
      <w:r w:rsidRPr="005551DD">
        <w:rPr>
          <w:rFonts w:asciiTheme="minorEastAsia" w:hAnsiTheme="minorEastAsia" w:cs="Times New Roman" w:hint="eastAsia"/>
          <w:color w:val="333333"/>
          <w:sz w:val="24"/>
          <w:szCs w:val="24"/>
        </w:rPr>
        <w:t>科学家警告：气候变暖或造成北极病毒“溢出风险”！</w:t>
      </w:r>
      <w:bookmarkEnd w:id="9"/>
      <w:bookmarkEnd w:id="10"/>
    </w:p>
    <w:p w:rsidR="00884E9C" w:rsidRPr="005551DD" w:rsidRDefault="005551DD" w:rsidP="005551DD">
      <w:pPr>
        <w:shd w:val="clear" w:color="auto" w:fill="FFFFFF"/>
        <w:adjustRightInd w:val="0"/>
        <w:snapToGrid w:val="0"/>
        <w:spacing w:line="360" w:lineRule="auto"/>
        <w:jc w:val="left"/>
        <w:rPr>
          <w:rFonts w:asciiTheme="minorEastAsia" w:hAnsiTheme="minorEastAsia" w:cs="Times New Roman"/>
          <w:color w:val="333333"/>
          <w:szCs w:val="21"/>
        </w:rPr>
      </w:pPr>
      <w:r w:rsidRPr="005551DD">
        <w:rPr>
          <w:rFonts w:asciiTheme="minorEastAsia" w:hAnsiTheme="minorEastAsia" w:cs="Times New Roman" w:hint="eastAsia"/>
          <w:color w:val="333333"/>
          <w:szCs w:val="21"/>
        </w:rPr>
        <w:t>(</w:t>
      </w:r>
      <w:r w:rsidR="00884E9C" w:rsidRPr="005551DD">
        <w:rPr>
          <w:rFonts w:asciiTheme="minorEastAsia" w:hAnsiTheme="minorEastAsia" w:cs="Times New Roman" w:hint="eastAsia"/>
          <w:color w:val="333333"/>
          <w:szCs w:val="21"/>
        </w:rPr>
        <w:t>2022-10-21    环球时报</w:t>
      </w:r>
      <w:r w:rsidRPr="005551DD">
        <w:rPr>
          <w:rFonts w:asciiTheme="minorEastAsia" w:hAnsiTheme="minorEastAsia" w:cs="Times New Roman" w:hint="eastAsia"/>
          <w:color w:val="333333"/>
          <w:szCs w:val="21"/>
        </w:rPr>
        <w:t>)</w:t>
      </w:r>
    </w:p>
    <w:p w:rsidR="00884E9C" w:rsidRPr="005551DD" w:rsidRDefault="00884E9C" w:rsidP="005551DD">
      <w:pPr>
        <w:shd w:val="clear" w:color="auto" w:fill="FFFFFF"/>
        <w:adjustRightInd w:val="0"/>
        <w:snapToGrid w:val="0"/>
        <w:spacing w:line="360" w:lineRule="auto"/>
        <w:rPr>
          <w:rFonts w:asciiTheme="minorEastAsia" w:hAnsiTheme="minorEastAsia" w:cs="Times New Roman"/>
          <w:color w:val="333333"/>
          <w:szCs w:val="21"/>
        </w:rPr>
      </w:pPr>
      <w:r w:rsidRPr="005551DD">
        <w:rPr>
          <w:rFonts w:asciiTheme="minorEastAsia" w:hAnsiTheme="minorEastAsia" w:cs="Times New Roman" w:hint="eastAsia"/>
          <w:color w:val="333333"/>
          <w:szCs w:val="21"/>
        </w:rPr>
        <w:t>    【环球时报综合报道】研究表明，随着全球气候变暖，北极病毒存在“溢出风险”。法新社18日报道称，科考队在加拿大黑曾湖地区进行采样，黑曾湖是全部水体位于北极圈以内的面积最大的湖泊。科考队收集的样本包括冰川融水形成河流的河床土壤，也包括黑曾湖本身的湖床土壤。科学家指出，病毒需要宿主进行复制传播，宿主可能是人类、动物、植物或真菌。某些情况下病毒可能在不同宿主之间跳跃，从而实现跨物种传播。</w:t>
      </w:r>
    </w:p>
    <w:p w:rsidR="00884E9C" w:rsidRPr="005551DD" w:rsidRDefault="00884E9C" w:rsidP="005551DD">
      <w:pPr>
        <w:shd w:val="clear" w:color="auto" w:fill="FFFFFF"/>
        <w:adjustRightInd w:val="0"/>
        <w:snapToGrid w:val="0"/>
        <w:spacing w:line="360" w:lineRule="auto"/>
        <w:rPr>
          <w:rFonts w:asciiTheme="minorEastAsia" w:hAnsiTheme="minorEastAsia" w:cs="Times New Roman"/>
          <w:color w:val="333333"/>
          <w:szCs w:val="21"/>
        </w:rPr>
      </w:pPr>
      <w:r w:rsidRPr="005551DD">
        <w:rPr>
          <w:rFonts w:asciiTheme="minorEastAsia" w:hAnsiTheme="minorEastAsia" w:cs="Times New Roman" w:hint="eastAsia"/>
          <w:color w:val="333333"/>
          <w:szCs w:val="21"/>
        </w:rPr>
        <w:t>    通过分析黑曾湖地区的土壤样本，科学家能发现环境中存在哪些病毒以及潜在的病毒宿主。分析发现，样本中的病毒和宿主之间存在明显差异。科学家指出，冰川融水会把河道内的顶层土壤连带其中的生物体带进黑曾湖，气候变暖会增加冰川融水，导致湖内本来存在的病毒接触到原本不会接触到的潜在宿主。也就是说，气候变暖会增加病毒传播几率，造成北极病毒“溢出风险”。</w:t>
      </w:r>
    </w:p>
    <w:p w:rsidR="00884E9C" w:rsidRPr="005551DD" w:rsidRDefault="00884E9C" w:rsidP="005551DD">
      <w:pPr>
        <w:shd w:val="clear" w:color="auto" w:fill="FFFFFF"/>
        <w:adjustRightInd w:val="0"/>
        <w:snapToGrid w:val="0"/>
        <w:spacing w:line="360" w:lineRule="auto"/>
        <w:rPr>
          <w:rFonts w:asciiTheme="minorEastAsia" w:hAnsiTheme="minorEastAsia" w:cs="Times New Roman"/>
          <w:color w:val="333333"/>
          <w:szCs w:val="21"/>
        </w:rPr>
      </w:pPr>
      <w:r w:rsidRPr="005551DD">
        <w:rPr>
          <w:rFonts w:asciiTheme="minorEastAsia" w:hAnsiTheme="minorEastAsia" w:cs="Times New Roman" w:hint="eastAsia"/>
          <w:color w:val="333333"/>
          <w:szCs w:val="21"/>
        </w:rPr>
        <w:t>    不过，科学家也指出，北极病毒“溢出风险”是一种理论上的可能性，并不一定会造成一场全球大流行。“溢出风险”究竟有多大？尚存不确定性，需要做进一步的调查研究。上述研究成果已刊发在近期出版的《英国皇家学会学报B：生物科学》期刊上。</w:t>
      </w:r>
    </w:p>
    <w:p w:rsidR="00884E9C" w:rsidRPr="005551DD" w:rsidRDefault="00884E9C" w:rsidP="005551DD">
      <w:pPr>
        <w:shd w:val="clear" w:color="auto" w:fill="FFFFFF"/>
        <w:adjustRightInd w:val="0"/>
        <w:snapToGrid w:val="0"/>
        <w:spacing w:line="360" w:lineRule="auto"/>
        <w:rPr>
          <w:rFonts w:asciiTheme="minorEastAsia" w:hAnsiTheme="minorEastAsia" w:cs="Times New Roman"/>
          <w:color w:val="333333"/>
          <w:szCs w:val="21"/>
        </w:rPr>
      </w:pPr>
      <w:r w:rsidRPr="005551DD">
        <w:rPr>
          <w:rFonts w:asciiTheme="minorEastAsia" w:hAnsiTheme="minorEastAsia" w:cs="Times New Roman" w:hint="eastAsia"/>
          <w:color w:val="333333"/>
          <w:szCs w:val="21"/>
        </w:rPr>
        <w:t>    事实上，科学界一直对气候变暖造成极地冰雪融化、进而释放“沉睡病毒”的风险保持警惕。去年俄罗斯《莫斯科时报》指出，俄罗斯变暖速度比世界其他地区快3倍。俄罗斯西伯利亚地区冻土融化，可能会释放未知的病毒。</w:t>
      </w:r>
    </w:p>
    <w:p w:rsidR="00884E9C" w:rsidRPr="005551DD" w:rsidRDefault="00884E9C" w:rsidP="005551DD">
      <w:pPr>
        <w:shd w:val="clear" w:color="auto" w:fill="FFFFFF"/>
        <w:adjustRightInd w:val="0"/>
        <w:snapToGrid w:val="0"/>
        <w:spacing w:line="360" w:lineRule="auto"/>
        <w:rPr>
          <w:rFonts w:asciiTheme="minorEastAsia" w:hAnsiTheme="minorEastAsia" w:cs="Times New Roman"/>
          <w:color w:val="333333"/>
          <w:szCs w:val="21"/>
        </w:rPr>
      </w:pPr>
      <w:r w:rsidRPr="005551DD">
        <w:rPr>
          <w:rFonts w:asciiTheme="minorEastAsia" w:hAnsiTheme="minorEastAsia" w:cs="Times New Roman" w:hint="eastAsia"/>
          <w:color w:val="333333"/>
          <w:szCs w:val="21"/>
        </w:rPr>
        <w:t>    此外，类似的风险也存在于其他高寒地区。据台湾“中时新闻网”报道，去年美国俄亥</w:t>
      </w:r>
      <w:r w:rsidRPr="005551DD">
        <w:rPr>
          <w:rFonts w:asciiTheme="minorEastAsia" w:hAnsiTheme="minorEastAsia" w:cs="Times New Roman" w:hint="eastAsia"/>
          <w:color w:val="333333"/>
          <w:szCs w:val="21"/>
        </w:rPr>
        <w:lastRenderedPageBreak/>
        <w:t>俄州立大学研究人员在《微生物组》期刊上发表报告，介绍对2015年中美联合科考队从青藏高原冰川中钻取冰核样本展开研究的发现。研究人员在其中两个冰川样本中发现多种未知病毒，这些病毒已存在近1.5万年。</w:t>
      </w:r>
    </w:p>
    <w:p w:rsidR="00884E9C" w:rsidRPr="005551DD" w:rsidRDefault="00884E9C" w:rsidP="005551DD">
      <w:pPr>
        <w:shd w:val="clear" w:color="auto" w:fill="FFFFFF"/>
        <w:adjustRightInd w:val="0"/>
        <w:snapToGrid w:val="0"/>
        <w:spacing w:line="360" w:lineRule="auto"/>
        <w:rPr>
          <w:rFonts w:asciiTheme="minorEastAsia" w:hAnsiTheme="minorEastAsia" w:cs="Times New Roman"/>
          <w:color w:val="333333"/>
          <w:szCs w:val="21"/>
        </w:rPr>
      </w:pPr>
      <w:r w:rsidRPr="005551DD">
        <w:rPr>
          <w:rFonts w:asciiTheme="minorEastAsia" w:hAnsiTheme="minorEastAsia" w:cs="Times New Roman" w:hint="eastAsia"/>
          <w:color w:val="333333"/>
          <w:szCs w:val="21"/>
        </w:rPr>
        <w:t>    摘引网址：https://health.huanqiu.com/article/4A8vcfzJ3DU</w:t>
      </w:r>
    </w:p>
    <w:p w:rsidR="00A57B6A" w:rsidRPr="00884E9C" w:rsidRDefault="00A57B6A" w:rsidP="00A57B6A"/>
    <w:sectPr w:rsidR="00A57B6A" w:rsidRPr="00884E9C"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3CB" w:rsidRDefault="005B53CB" w:rsidP="003C6FFE">
      <w:r>
        <w:separator/>
      </w:r>
    </w:p>
  </w:endnote>
  <w:endnote w:type="continuationSeparator" w:id="1">
    <w:p w:rsidR="005B53CB" w:rsidRDefault="005B53CB"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271C88" w:rsidP="002F2290">
        <w:pPr>
          <w:pStyle w:val="a3"/>
          <w:jc w:val="center"/>
        </w:pPr>
        <w:r>
          <w:fldChar w:fldCharType="begin"/>
        </w:r>
        <w:r w:rsidR="00726786">
          <w:instrText xml:space="preserve"> PAGE   \* MERGEFORMAT </w:instrText>
        </w:r>
        <w:r>
          <w:fldChar w:fldCharType="separate"/>
        </w:r>
        <w:r w:rsidR="00100DC3" w:rsidRPr="00100DC3">
          <w:rPr>
            <w:noProof/>
            <w:lang w:val="zh-CN"/>
          </w:rPr>
          <w:t>1</w:t>
        </w:r>
        <w:r>
          <w:fldChar w:fldCharType="end"/>
        </w:r>
      </w:p>
    </w:sdtContent>
  </w:sdt>
  <w:p w:rsidR="002F2290" w:rsidRDefault="005B53C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3CB" w:rsidRDefault="005B53CB" w:rsidP="003C6FFE">
      <w:r>
        <w:separator/>
      </w:r>
    </w:p>
  </w:footnote>
  <w:footnote w:type="continuationSeparator" w:id="1">
    <w:p w:rsidR="005B53CB" w:rsidRDefault="005B53CB"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1034D"/>
    <w:rsid w:val="00020EAB"/>
    <w:rsid w:val="00024273"/>
    <w:rsid w:val="00036CE5"/>
    <w:rsid w:val="00046336"/>
    <w:rsid w:val="00062302"/>
    <w:rsid w:val="00072025"/>
    <w:rsid w:val="000C3E92"/>
    <w:rsid w:val="000C404F"/>
    <w:rsid w:val="000F005D"/>
    <w:rsid w:val="000F1BBC"/>
    <w:rsid w:val="00100DC3"/>
    <w:rsid w:val="00102618"/>
    <w:rsid w:val="00113C14"/>
    <w:rsid w:val="001215D4"/>
    <w:rsid w:val="00121AC5"/>
    <w:rsid w:val="001237B9"/>
    <w:rsid w:val="001343A6"/>
    <w:rsid w:val="00135033"/>
    <w:rsid w:val="00143509"/>
    <w:rsid w:val="001506D6"/>
    <w:rsid w:val="0015142A"/>
    <w:rsid w:val="0015344F"/>
    <w:rsid w:val="0015474D"/>
    <w:rsid w:val="0016106B"/>
    <w:rsid w:val="001A11A0"/>
    <w:rsid w:val="001B3B90"/>
    <w:rsid w:val="001D7C22"/>
    <w:rsid w:val="001F1201"/>
    <w:rsid w:val="0022653B"/>
    <w:rsid w:val="002270A5"/>
    <w:rsid w:val="00232C72"/>
    <w:rsid w:val="002464A1"/>
    <w:rsid w:val="00250452"/>
    <w:rsid w:val="00251D95"/>
    <w:rsid w:val="002578F8"/>
    <w:rsid w:val="00261C12"/>
    <w:rsid w:val="00271C88"/>
    <w:rsid w:val="002A0ACE"/>
    <w:rsid w:val="002C342F"/>
    <w:rsid w:val="002D1495"/>
    <w:rsid w:val="002E5E98"/>
    <w:rsid w:val="00321700"/>
    <w:rsid w:val="0035217E"/>
    <w:rsid w:val="00362FD2"/>
    <w:rsid w:val="00363555"/>
    <w:rsid w:val="003959B4"/>
    <w:rsid w:val="00395C6A"/>
    <w:rsid w:val="003A3475"/>
    <w:rsid w:val="003C6FFE"/>
    <w:rsid w:val="003D5CC1"/>
    <w:rsid w:val="003E08E8"/>
    <w:rsid w:val="003F654F"/>
    <w:rsid w:val="004169FF"/>
    <w:rsid w:val="0042177A"/>
    <w:rsid w:val="00423756"/>
    <w:rsid w:val="0043442B"/>
    <w:rsid w:val="00435295"/>
    <w:rsid w:val="004712E9"/>
    <w:rsid w:val="004929DD"/>
    <w:rsid w:val="0049345A"/>
    <w:rsid w:val="00496EC3"/>
    <w:rsid w:val="004A5F0F"/>
    <w:rsid w:val="004B7CC3"/>
    <w:rsid w:val="004E6727"/>
    <w:rsid w:val="004F406D"/>
    <w:rsid w:val="004F6667"/>
    <w:rsid w:val="00502577"/>
    <w:rsid w:val="005057B4"/>
    <w:rsid w:val="00517A45"/>
    <w:rsid w:val="0054084E"/>
    <w:rsid w:val="005551DD"/>
    <w:rsid w:val="00560EC7"/>
    <w:rsid w:val="005A2E73"/>
    <w:rsid w:val="005A647D"/>
    <w:rsid w:val="005B53CB"/>
    <w:rsid w:val="005D7FBA"/>
    <w:rsid w:val="005F00A5"/>
    <w:rsid w:val="005F0E31"/>
    <w:rsid w:val="005F125D"/>
    <w:rsid w:val="005F641C"/>
    <w:rsid w:val="00604B5B"/>
    <w:rsid w:val="00614AD4"/>
    <w:rsid w:val="00615FEB"/>
    <w:rsid w:val="00665DFD"/>
    <w:rsid w:val="006876AC"/>
    <w:rsid w:val="006A307B"/>
    <w:rsid w:val="006B7D3C"/>
    <w:rsid w:val="006C147C"/>
    <w:rsid w:val="006D2AFF"/>
    <w:rsid w:val="006D61CF"/>
    <w:rsid w:val="006F65F5"/>
    <w:rsid w:val="006F670B"/>
    <w:rsid w:val="00714325"/>
    <w:rsid w:val="00726786"/>
    <w:rsid w:val="00726F94"/>
    <w:rsid w:val="007325A3"/>
    <w:rsid w:val="007344B3"/>
    <w:rsid w:val="00752459"/>
    <w:rsid w:val="00754230"/>
    <w:rsid w:val="00762070"/>
    <w:rsid w:val="00776E5C"/>
    <w:rsid w:val="00795899"/>
    <w:rsid w:val="007C5DFF"/>
    <w:rsid w:val="00805E47"/>
    <w:rsid w:val="00815E71"/>
    <w:rsid w:val="00824027"/>
    <w:rsid w:val="00825031"/>
    <w:rsid w:val="008256CE"/>
    <w:rsid w:val="008268B3"/>
    <w:rsid w:val="008552C0"/>
    <w:rsid w:val="00876C1F"/>
    <w:rsid w:val="00884E9C"/>
    <w:rsid w:val="00887DD6"/>
    <w:rsid w:val="00891F18"/>
    <w:rsid w:val="008C68A3"/>
    <w:rsid w:val="008D594D"/>
    <w:rsid w:val="008E0E0E"/>
    <w:rsid w:val="008F6471"/>
    <w:rsid w:val="00900886"/>
    <w:rsid w:val="00910CF6"/>
    <w:rsid w:val="00911A6F"/>
    <w:rsid w:val="00915CD8"/>
    <w:rsid w:val="0091750A"/>
    <w:rsid w:val="00931FE6"/>
    <w:rsid w:val="00935F62"/>
    <w:rsid w:val="009430F9"/>
    <w:rsid w:val="009654DC"/>
    <w:rsid w:val="0097707C"/>
    <w:rsid w:val="00986130"/>
    <w:rsid w:val="009B37C8"/>
    <w:rsid w:val="009C14C4"/>
    <w:rsid w:val="009D3FE9"/>
    <w:rsid w:val="009E5460"/>
    <w:rsid w:val="009F151F"/>
    <w:rsid w:val="009F7EB6"/>
    <w:rsid w:val="00A01A2E"/>
    <w:rsid w:val="00A5087E"/>
    <w:rsid w:val="00A57B6A"/>
    <w:rsid w:val="00A728C3"/>
    <w:rsid w:val="00A76F47"/>
    <w:rsid w:val="00A82E22"/>
    <w:rsid w:val="00A95340"/>
    <w:rsid w:val="00AB4113"/>
    <w:rsid w:val="00AD14A6"/>
    <w:rsid w:val="00AE40F0"/>
    <w:rsid w:val="00AF175B"/>
    <w:rsid w:val="00AF1E1F"/>
    <w:rsid w:val="00B430C6"/>
    <w:rsid w:val="00B63313"/>
    <w:rsid w:val="00B75E8A"/>
    <w:rsid w:val="00B87C18"/>
    <w:rsid w:val="00B9703D"/>
    <w:rsid w:val="00BB7068"/>
    <w:rsid w:val="00BC37C2"/>
    <w:rsid w:val="00BD3F55"/>
    <w:rsid w:val="00BE3FBA"/>
    <w:rsid w:val="00BF5C4B"/>
    <w:rsid w:val="00C05DB4"/>
    <w:rsid w:val="00C07D3E"/>
    <w:rsid w:val="00C138E3"/>
    <w:rsid w:val="00C21080"/>
    <w:rsid w:val="00C4097F"/>
    <w:rsid w:val="00C51691"/>
    <w:rsid w:val="00C56C13"/>
    <w:rsid w:val="00C619AF"/>
    <w:rsid w:val="00C715E7"/>
    <w:rsid w:val="00C86C2C"/>
    <w:rsid w:val="00CA7951"/>
    <w:rsid w:val="00CF2A84"/>
    <w:rsid w:val="00D17019"/>
    <w:rsid w:val="00D30675"/>
    <w:rsid w:val="00D41134"/>
    <w:rsid w:val="00D4698E"/>
    <w:rsid w:val="00D5272C"/>
    <w:rsid w:val="00D5385B"/>
    <w:rsid w:val="00D573FF"/>
    <w:rsid w:val="00D61C9A"/>
    <w:rsid w:val="00D641D2"/>
    <w:rsid w:val="00D7032B"/>
    <w:rsid w:val="00D727F5"/>
    <w:rsid w:val="00D77894"/>
    <w:rsid w:val="00DA03DE"/>
    <w:rsid w:val="00DA3B12"/>
    <w:rsid w:val="00DC1FD1"/>
    <w:rsid w:val="00DC3345"/>
    <w:rsid w:val="00DD22EE"/>
    <w:rsid w:val="00DD6F85"/>
    <w:rsid w:val="00DD7C75"/>
    <w:rsid w:val="00DF0E51"/>
    <w:rsid w:val="00E06D8F"/>
    <w:rsid w:val="00E1158F"/>
    <w:rsid w:val="00E151F6"/>
    <w:rsid w:val="00E22B52"/>
    <w:rsid w:val="00E254AA"/>
    <w:rsid w:val="00E541D1"/>
    <w:rsid w:val="00E566D4"/>
    <w:rsid w:val="00E6148F"/>
    <w:rsid w:val="00E66B88"/>
    <w:rsid w:val="00E96E61"/>
    <w:rsid w:val="00EA3FD1"/>
    <w:rsid w:val="00EB372D"/>
    <w:rsid w:val="00EC34C4"/>
    <w:rsid w:val="00ED02DB"/>
    <w:rsid w:val="00ED6611"/>
    <w:rsid w:val="00F373F1"/>
    <w:rsid w:val="00F7209E"/>
    <w:rsid w:val="00F934FC"/>
    <w:rsid w:val="00FB3B05"/>
    <w:rsid w:val="00FC7C03"/>
    <w:rsid w:val="00FE3922"/>
    <w:rsid w:val="00FF3A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 w:type="paragraph" w:customStyle="1" w:styleId="msonormal0">
    <w:name w:val="msonormal"/>
    <w:basedOn w:val="a"/>
    <w:rsid w:val="007344B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454192">
      <w:bodyDiv w:val="1"/>
      <w:marLeft w:val="0"/>
      <w:marRight w:val="0"/>
      <w:marTop w:val="0"/>
      <w:marBottom w:val="0"/>
      <w:divBdr>
        <w:top w:val="none" w:sz="0" w:space="0" w:color="auto"/>
        <w:left w:val="none" w:sz="0" w:space="0" w:color="auto"/>
        <w:bottom w:val="none" w:sz="0" w:space="0" w:color="auto"/>
        <w:right w:val="none" w:sz="0" w:space="0" w:color="auto"/>
      </w:divBdr>
    </w:div>
    <w:div w:id="20204982">
      <w:bodyDiv w:val="1"/>
      <w:marLeft w:val="0"/>
      <w:marRight w:val="0"/>
      <w:marTop w:val="0"/>
      <w:marBottom w:val="0"/>
      <w:divBdr>
        <w:top w:val="none" w:sz="0" w:space="0" w:color="auto"/>
        <w:left w:val="none" w:sz="0" w:space="0" w:color="auto"/>
        <w:bottom w:val="none" w:sz="0" w:space="0" w:color="auto"/>
        <w:right w:val="none" w:sz="0" w:space="0" w:color="auto"/>
      </w:divBdr>
    </w:div>
    <w:div w:id="20783876">
      <w:bodyDiv w:val="1"/>
      <w:marLeft w:val="0"/>
      <w:marRight w:val="0"/>
      <w:marTop w:val="0"/>
      <w:marBottom w:val="0"/>
      <w:divBdr>
        <w:top w:val="none" w:sz="0" w:space="0" w:color="auto"/>
        <w:left w:val="none" w:sz="0" w:space="0" w:color="auto"/>
        <w:bottom w:val="none" w:sz="0" w:space="0" w:color="auto"/>
        <w:right w:val="none" w:sz="0" w:space="0" w:color="auto"/>
      </w:divBdr>
    </w:div>
    <w:div w:id="24254322">
      <w:bodyDiv w:val="1"/>
      <w:marLeft w:val="0"/>
      <w:marRight w:val="0"/>
      <w:marTop w:val="0"/>
      <w:marBottom w:val="0"/>
      <w:divBdr>
        <w:top w:val="none" w:sz="0" w:space="0" w:color="auto"/>
        <w:left w:val="none" w:sz="0" w:space="0" w:color="auto"/>
        <w:bottom w:val="none" w:sz="0" w:space="0" w:color="auto"/>
        <w:right w:val="none" w:sz="0" w:space="0" w:color="auto"/>
      </w:divBdr>
    </w:div>
    <w:div w:id="32580356">
      <w:bodyDiv w:val="1"/>
      <w:marLeft w:val="0"/>
      <w:marRight w:val="0"/>
      <w:marTop w:val="0"/>
      <w:marBottom w:val="0"/>
      <w:divBdr>
        <w:top w:val="none" w:sz="0" w:space="0" w:color="auto"/>
        <w:left w:val="none" w:sz="0" w:space="0" w:color="auto"/>
        <w:bottom w:val="none" w:sz="0" w:space="0" w:color="auto"/>
        <w:right w:val="none" w:sz="0" w:space="0" w:color="auto"/>
      </w:divBdr>
    </w:div>
    <w:div w:id="44567579">
      <w:bodyDiv w:val="1"/>
      <w:marLeft w:val="0"/>
      <w:marRight w:val="0"/>
      <w:marTop w:val="0"/>
      <w:marBottom w:val="0"/>
      <w:divBdr>
        <w:top w:val="none" w:sz="0" w:space="0" w:color="auto"/>
        <w:left w:val="none" w:sz="0" w:space="0" w:color="auto"/>
        <w:bottom w:val="none" w:sz="0" w:space="0" w:color="auto"/>
        <w:right w:val="none" w:sz="0" w:space="0" w:color="auto"/>
      </w:divBdr>
    </w:div>
    <w:div w:id="53745244">
      <w:bodyDiv w:val="1"/>
      <w:marLeft w:val="0"/>
      <w:marRight w:val="0"/>
      <w:marTop w:val="0"/>
      <w:marBottom w:val="0"/>
      <w:divBdr>
        <w:top w:val="none" w:sz="0" w:space="0" w:color="auto"/>
        <w:left w:val="none" w:sz="0" w:space="0" w:color="auto"/>
        <w:bottom w:val="none" w:sz="0" w:space="0" w:color="auto"/>
        <w:right w:val="none" w:sz="0" w:space="0" w:color="auto"/>
      </w:divBdr>
    </w:div>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03158524">
      <w:bodyDiv w:val="1"/>
      <w:marLeft w:val="0"/>
      <w:marRight w:val="0"/>
      <w:marTop w:val="0"/>
      <w:marBottom w:val="0"/>
      <w:divBdr>
        <w:top w:val="none" w:sz="0" w:space="0" w:color="auto"/>
        <w:left w:val="none" w:sz="0" w:space="0" w:color="auto"/>
        <w:bottom w:val="none" w:sz="0" w:space="0" w:color="auto"/>
        <w:right w:val="none" w:sz="0" w:space="0" w:color="auto"/>
      </w:divBdr>
    </w:div>
    <w:div w:id="113452310">
      <w:bodyDiv w:val="1"/>
      <w:marLeft w:val="0"/>
      <w:marRight w:val="0"/>
      <w:marTop w:val="0"/>
      <w:marBottom w:val="0"/>
      <w:divBdr>
        <w:top w:val="none" w:sz="0" w:space="0" w:color="auto"/>
        <w:left w:val="none" w:sz="0" w:space="0" w:color="auto"/>
        <w:bottom w:val="none" w:sz="0" w:space="0" w:color="auto"/>
        <w:right w:val="none" w:sz="0" w:space="0" w:color="auto"/>
      </w:divBdr>
    </w:div>
    <w:div w:id="115225786">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125003810">
      <w:bodyDiv w:val="1"/>
      <w:marLeft w:val="0"/>
      <w:marRight w:val="0"/>
      <w:marTop w:val="0"/>
      <w:marBottom w:val="0"/>
      <w:divBdr>
        <w:top w:val="none" w:sz="0" w:space="0" w:color="auto"/>
        <w:left w:val="none" w:sz="0" w:space="0" w:color="auto"/>
        <w:bottom w:val="none" w:sz="0" w:space="0" w:color="auto"/>
        <w:right w:val="none" w:sz="0" w:space="0" w:color="auto"/>
      </w:divBdr>
    </w:div>
    <w:div w:id="139464678">
      <w:bodyDiv w:val="1"/>
      <w:marLeft w:val="0"/>
      <w:marRight w:val="0"/>
      <w:marTop w:val="0"/>
      <w:marBottom w:val="0"/>
      <w:divBdr>
        <w:top w:val="none" w:sz="0" w:space="0" w:color="auto"/>
        <w:left w:val="none" w:sz="0" w:space="0" w:color="auto"/>
        <w:bottom w:val="none" w:sz="0" w:space="0" w:color="auto"/>
        <w:right w:val="none" w:sz="0" w:space="0" w:color="auto"/>
      </w:divBdr>
    </w:div>
    <w:div w:id="147015073">
      <w:bodyDiv w:val="1"/>
      <w:marLeft w:val="0"/>
      <w:marRight w:val="0"/>
      <w:marTop w:val="0"/>
      <w:marBottom w:val="0"/>
      <w:divBdr>
        <w:top w:val="none" w:sz="0" w:space="0" w:color="auto"/>
        <w:left w:val="none" w:sz="0" w:space="0" w:color="auto"/>
        <w:bottom w:val="none" w:sz="0" w:space="0" w:color="auto"/>
        <w:right w:val="none" w:sz="0" w:space="0" w:color="auto"/>
      </w:divBdr>
    </w:div>
    <w:div w:id="168913368">
      <w:bodyDiv w:val="1"/>
      <w:marLeft w:val="0"/>
      <w:marRight w:val="0"/>
      <w:marTop w:val="0"/>
      <w:marBottom w:val="0"/>
      <w:divBdr>
        <w:top w:val="none" w:sz="0" w:space="0" w:color="auto"/>
        <w:left w:val="none" w:sz="0" w:space="0" w:color="auto"/>
        <w:bottom w:val="none" w:sz="0" w:space="0" w:color="auto"/>
        <w:right w:val="none" w:sz="0" w:space="0" w:color="auto"/>
      </w:divBdr>
    </w:div>
    <w:div w:id="183519663">
      <w:bodyDiv w:val="1"/>
      <w:marLeft w:val="0"/>
      <w:marRight w:val="0"/>
      <w:marTop w:val="0"/>
      <w:marBottom w:val="0"/>
      <w:divBdr>
        <w:top w:val="none" w:sz="0" w:space="0" w:color="auto"/>
        <w:left w:val="none" w:sz="0" w:space="0" w:color="auto"/>
        <w:bottom w:val="none" w:sz="0" w:space="0" w:color="auto"/>
        <w:right w:val="none" w:sz="0" w:space="0" w:color="auto"/>
      </w:divBdr>
    </w:div>
    <w:div w:id="195311561">
      <w:bodyDiv w:val="1"/>
      <w:marLeft w:val="0"/>
      <w:marRight w:val="0"/>
      <w:marTop w:val="0"/>
      <w:marBottom w:val="0"/>
      <w:divBdr>
        <w:top w:val="none" w:sz="0" w:space="0" w:color="auto"/>
        <w:left w:val="none" w:sz="0" w:space="0" w:color="auto"/>
        <w:bottom w:val="none" w:sz="0" w:space="0" w:color="auto"/>
        <w:right w:val="none" w:sz="0" w:space="0" w:color="auto"/>
      </w:divBdr>
    </w:div>
    <w:div w:id="207685992">
      <w:bodyDiv w:val="1"/>
      <w:marLeft w:val="0"/>
      <w:marRight w:val="0"/>
      <w:marTop w:val="0"/>
      <w:marBottom w:val="0"/>
      <w:divBdr>
        <w:top w:val="none" w:sz="0" w:space="0" w:color="auto"/>
        <w:left w:val="none" w:sz="0" w:space="0" w:color="auto"/>
        <w:bottom w:val="none" w:sz="0" w:space="0" w:color="auto"/>
        <w:right w:val="none" w:sz="0" w:space="0" w:color="auto"/>
      </w:divBdr>
    </w:div>
    <w:div w:id="214977615">
      <w:bodyDiv w:val="1"/>
      <w:marLeft w:val="0"/>
      <w:marRight w:val="0"/>
      <w:marTop w:val="0"/>
      <w:marBottom w:val="0"/>
      <w:divBdr>
        <w:top w:val="none" w:sz="0" w:space="0" w:color="auto"/>
        <w:left w:val="none" w:sz="0" w:space="0" w:color="auto"/>
        <w:bottom w:val="none" w:sz="0" w:space="0" w:color="auto"/>
        <w:right w:val="none" w:sz="0" w:space="0" w:color="auto"/>
      </w:divBdr>
    </w:div>
    <w:div w:id="219101014">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2766130">
      <w:bodyDiv w:val="1"/>
      <w:marLeft w:val="0"/>
      <w:marRight w:val="0"/>
      <w:marTop w:val="0"/>
      <w:marBottom w:val="0"/>
      <w:divBdr>
        <w:top w:val="none" w:sz="0" w:space="0" w:color="auto"/>
        <w:left w:val="none" w:sz="0" w:space="0" w:color="auto"/>
        <w:bottom w:val="none" w:sz="0" w:space="0" w:color="auto"/>
        <w:right w:val="none" w:sz="0" w:space="0" w:color="auto"/>
      </w:divBdr>
    </w:div>
    <w:div w:id="256452429">
      <w:bodyDiv w:val="1"/>
      <w:marLeft w:val="0"/>
      <w:marRight w:val="0"/>
      <w:marTop w:val="0"/>
      <w:marBottom w:val="0"/>
      <w:divBdr>
        <w:top w:val="none" w:sz="0" w:space="0" w:color="auto"/>
        <w:left w:val="none" w:sz="0" w:space="0" w:color="auto"/>
        <w:bottom w:val="none" w:sz="0" w:space="0" w:color="auto"/>
        <w:right w:val="none" w:sz="0" w:space="0" w:color="auto"/>
      </w:divBdr>
    </w:div>
    <w:div w:id="284389773">
      <w:bodyDiv w:val="1"/>
      <w:marLeft w:val="0"/>
      <w:marRight w:val="0"/>
      <w:marTop w:val="0"/>
      <w:marBottom w:val="0"/>
      <w:divBdr>
        <w:top w:val="none" w:sz="0" w:space="0" w:color="auto"/>
        <w:left w:val="none" w:sz="0" w:space="0" w:color="auto"/>
        <w:bottom w:val="none" w:sz="0" w:space="0" w:color="auto"/>
        <w:right w:val="none" w:sz="0" w:space="0" w:color="auto"/>
      </w:divBdr>
    </w:div>
    <w:div w:id="295913071">
      <w:bodyDiv w:val="1"/>
      <w:marLeft w:val="0"/>
      <w:marRight w:val="0"/>
      <w:marTop w:val="0"/>
      <w:marBottom w:val="0"/>
      <w:divBdr>
        <w:top w:val="none" w:sz="0" w:space="0" w:color="auto"/>
        <w:left w:val="none" w:sz="0" w:space="0" w:color="auto"/>
        <w:bottom w:val="none" w:sz="0" w:space="0" w:color="auto"/>
        <w:right w:val="none" w:sz="0" w:space="0" w:color="auto"/>
      </w:divBdr>
    </w:div>
    <w:div w:id="316884415">
      <w:bodyDiv w:val="1"/>
      <w:marLeft w:val="0"/>
      <w:marRight w:val="0"/>
      <w:marTop w:val="0"/>
      <w:marBottom w:val="0"/>
      <w:divBdr>
        <w:top w:val="none" w:sz="0" w:space="0" w:color="auto"/>
        <w:left w:val="none" w:sz="0" w:space="0" w:color="auto"/>
        <w:bottom w:val="none" w:sz="0" w:space="0" w:color="auto"/>
        <w:right w:val="none" w:sz="0" w:space="0" w:color="auto"/>
      </w:divBdr>
    </w:div>
    <w:div w:id="330570925">
      <w:bodyDiv w:val="1"/>
      <w:marLeft w:val="0"/>
      <w:marRight w:val="0"/>
      <w:marTop w:val="0"/>
      <w:marBottom w:val="0"/>
      <w:divBdr>
        <w:top w:val="none" w:sz="0" w:space="0" w:color="auto"/>
        <w:left w:val="none" w:sz="0" w:space="0" w:color="auto"/>
        <w:bottom w:val="none" w:sz="0" w:space="0" w:color="auto"/>
        <w:right w:val="none" w:sz="0" w:space="0" w:color="auto"/>
      </w:divBdr>
    </w:div>
    <w:div w:id="338629929">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47875470">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3361418">
      <w:bodyDiv w:val="1"/>
      <w:marLeft w:val="0"/>
      <w:marRight w:val="0"/>
      <w:marTop w:val="0"/>
      <w:marBottom w:val="0"/>
      <w:divBdr>
        <w:top w:val="none" w:sz="0" w:space="0" w:color="auto"/>
        <w:left w:val="none" w:sz="0" w:space="0" w:color="auto"/>
        <w:bottom w:val="none" w:sz="0" w:space="0" w:color="auto"/>
        <w:right w:val="none" w:sz="0" w:space="0" w:color="auto"/>
      </w:divBdr>
    </w:div>
    <w:div w:id="373384028">
      <w:bodyDiv w:val="1"/>
      <w:marLeft w:val="0"/>
      <w:marRight w:val="0"/>
      <w:marTop w:val="0"/>
      <w:marBottom w:val="0"/>
      <w:divBdr>
        <w:top w:val="none" w:sz="0" w:space="0" w:color="auto"/>
        <w:left w:val="none" w:sz="0" w:space="0" w:color="auto"/>
        <w:bottom w:val="none" w:sz="0" w:space="0" w:color="auto"/>
        <w:right w:val="none" w:sz="0" w:space="0" w:color="auto"/>
      </w:divBdr>
    </w:div>
    <w:div w:id="379861860">
      <w:bodyDiv w:val="1"/>
      <w:marLeft w:val="0"/>
      <w:marRight w:val="0"/>
      <w:marTop w:val="0"/>
      <w:marBottom w:val="0"/>
      <w:divBdr>
        <w:top w:val="none" w:sz="0" w:space="0" w:color="auto"/>
        <w:left w:val="none" w:sz="0" w:space="0" w:color="auto"/>
        <w:bottom w:val="none" w:sz="0" w:space="0" w:color="auto"/>
        <w:right w:val="none" w:sz="0" w:space="0" w:color="auto"/>
      </w:divBdr>
    </w:div>
    <w:div w:id="391344425">
      <w:bodyDiv w:val="1"/>
      <w:marLeft w:val="0"/>
      <w:marRight w:val="0"/>
      <w:marTop w:val="0"/>
      <w:marBottom w:val="0"/>
      <w:divBdr>
        <w:top w:val="none" w:sz="0" w:space="0" w:color="auto"/>
        <w:left w:val="none" w:sz="0" w:space="0" w:color="auto"/>
        <w:bottom w:val="none" w:sz="0" w:space="0" w:color="auto"/>
        <w:right w:val="none" w:sz="0" w:space="0" w:color="auto"/>
      </w:divBdr>
    </w:div>
    <w:div w:id="396435065">
      <w:bodyDiv w:val="1"/>
      <w:marLeft w:val="0"/>
      <w:marRight w:val="0"/>
      <w:marTop w:val="0"/>
      <w:marBottom w:val="0"/>
      <w:divBdr>
        <w:top w:val="none" w:sz="0" w:space="0" w:color="auto"/>
        <w:left w:val="none" w:sz="0" w:space="0" w:color="auto"/>
        <w:bottom w:val="none" w:sz="0" w:space="0" w:color="auto"/>
        <w:right w:val="none" w:sz="0" w:space="0" w:color="auto"/>
      </w:divBdr>
    </w:div>
    <w:div w:id="408429138">
      <w:bodyDiv w:val="1"/>
      <w:marLeft w:val="0"/>
      <w:marRight w:val="0"/>
      <w:marTop w:val="0"/>
      <w:marBottom w:val="0"/>
      <w:divBdr>
        <w:top w:val="none" w:sz="0" w:space="0" w:color="auto"/>
        <w:left w:val="none" w:sz="0" w:space="0" w:color="auto"/>
        <w:bottom w:val="none" w:sz="0" w:space="0" w:color="auto"/>
        <w:right w:val="none" w:sz="0" w:space="0" w:color="auto"/>
      </w:divBdr>
    </w:div>
    <w:div w:id="414127194">
      <w:bodyDiv w:val="1"/>
      <w:marLeft w:val="0"/>
      <w:marRight w:val="0"/>
      <w:marTop w:val="0"/>
      <w:marBottom w:val="0"/>
      <w:divBdr>
        <w:top w:val="none" w:sz="0" w:space="0" w:color="auto"/>
        <w:left w:val="none" w:sz="0" w:space="0" w:color="auto"/>
        <w:bottom w:val="none" w:sz="0" w:space="0" w:color="auto"/>
        <w:right w:val="none" w:sz="0" w:space="0" w:color="auto"/>
      </w:divBdr>
    </w:div>
    <w:div w:id="414743347">
      <w:bodyDiv w:val="1"/>
      <w:marLeft w:val="0"/>
      <w:marRight w:val="0"/>
      <w:marTop w:val="0"/>
      <w:marBottom w:val="0"/>
      <w:divBdr>
        <w:top w:val="none" w:sz="0" w:space="0" w:color="auto"/>
        <w:left w:val="none" w:sz="0" w:space="0" w:color="auto"/>
        <w:bottom w:val="none" w:sz="0" w:space="0" w:color="auto"/>
        <w:right w:val="none" w:sz="0" w:space="0" w:color="auto"/>
      </w:divBdr>
    </w:div>
    <w:div w:id="417950473">
      <w:bodyDiv w:val="1"/>
      <w:marLeft w:val="0"/>
      <w:marRight w:val="0"/>
      <w:marTop w:val="0"/>
      <w:marBottom w:val="0"/>
      <w:divBdr>
        <w:top w:val="none" w:sz="0" w:space="0" w:color="auto"/>
        <w:left w:val="none" w:sz="0" w:space="0" w:color="auto"/>
        <w:bottom w:val="none" w:sz="0" w:space="0" w:color="auto"/>
        <w:right w:val="none" w:sz="0" w:space="0" w:color="auto"/>
      </w:divBdr>
    </w:div>
    <w:div w:id="419252249">
      <w:bodyDiv w:val="1"/>
      <w:marLeft w:val="0"/>
      <w:marRight w:val="0"/>
      <w:marTop w:val="0"/>
      <w:marBottom w:val="0"/>
      <w:divBdr>
        <w:top w:val="none" w:sz="0" w:space="0" w:color="auto"/>
        <w:left w:val="none" w:sz="0" w:space="0" w:color="auto"/>
        <w:bottom w:val="none" w:sz="0" w:space="0" w:color="auto"/>
        <w:right w:val="none" w:sz="0" w:space="0" w:color="auto"/>
      </w:divBdr>
    </w:div>
    <w:div w:id="426773185">
      <w:bodyDiv w:val="1"/>
      <w:marLeft w:val="0"/>
      <w:marRight w:val="0"/>
      <w:marTop w:val="0"/>
      <w:marBottom w:val="0"/>
      <w:divBdr>
        <w:top w:val="none" w:sz="0" w:space="0" w:color="auto"/>
        <w:left w:val="none" w:sz="0" w:space="0" w:color="auto"/>
        <w:bottom w:val="none" w:sz="0" w:space="0" w:color="auto"/>
        <w:right w:val="none" w:sz="0" w:space="0" w:color="auto"/>
      </w:divBdr>
    </w:div>
    <w:div w:id="474105680">
      <w:bodyDiv w:val="1"/>
      <w:marLeft w:val="0"/>
      <w:marRight w:val="0"/>
      <w:marTop w:val="0"/>
      <w:marBottom w:val="0"/>
      <w:divBdr>
        <w:top w:val="none" w:sz="0" w:space="0" w:color="auto"/>
        <w:left w:val="none" w:sz="0" w:space="0" w:color="auto"/>
        <w:bottom w:val="none" w:sz="0" w:space="0" w:color="auto"/>
        <w:right w:val="none" w:sz="0" w:space="0" w:color="auto"/>
      </w:divBdr>
    </w:div>
    <w:div w:id="483593040">
      <w:bodyDiv w:val="1"/>
      <w:marLeft w:val="0"/>
      <w:marRight w:val="0"/>
      <w:marTop w:val="0"/>
      <w:marBottom w:val="0"/>
      <w:divBdr>
        <w:top w:val="none" w:sz="0" w:space="0" w:color="auto"/>
        <w:left w:val="none" w:sz="0" w:space="0" w:color="auto"/>
        <w:bottom w:val="none" w:sz="0" w:space="0" w:color="auto"/>
        <w:right w:val="none" w:sz="0" w:space="0" w:color="auto"/>
      </w:divBdr>
    </w:div>
    <w:div w:id="489909030">
      <w:bodyDiv w:val="1"/>
      <w:marLeft w:val="0"/>
      <w:marRight w:val="0"/>
      <w:marTop w:val="0"/>
      <w:marBottom w:val="0"/>
      <w:divBdr>
        <w:top w:val="none" w:sz="0" w:space="0" w:color="auto"/>
        <w:left w:val="none" w:sz="0" w:space="0" w:color="auto"/>
        <w:bottom w:val="none" w:sz="0" w:space="0" w:color="auto"/>
        <w:right w:val="none" w:sz="0" w:space="0" w:color="auto"/>
      </w:divBdr>
    </w:div>
    <w:div w:id="496115796">
      <w:bodyDiv w:val="1"/>
      <w:marLeft w:val="0"/>
      <w:marRight w:val="0"/>
      <w:marTop w:val="0"/>
      <w:marBottom w:val="0"/>
      <w:divBdr>
        <w:top w:val="none" w:sz="0" w:space="0" w:color="auto"/>
        <w:left w:val="none" w:sz="0" w:space="0" w:color="auto"/>
        <w:bottom w:val="none" w:sz="0" w:space="0" w:color="auto"/>
        <w:right w:val="none" w:sz="0" w:space="0" w:color="auto"/>
      </w:divBdr>
    </w:div>
    <w:div w:id="501744312">
      <w:bodyDiv w:val="1"/>
      <w:marLeft w:val="0"/>
      <w:marRight w:val="0"/>
      <w:marTop w:val="0"/>
      <w:marBottom w:val="0"/>
      <w:divBdr>
        <w:top w:val="none" w:sz="0" w:space="0" w:color="auto"/>
        <w:left w:val="none" w:sz="0" w:space="0" w:color="auto"/>
        <w:bottom w:val="none" w:sz="0" w:space="0" w:color="auto"/>
        <w:right w:val="none" w:sz="0" w:space="0" w:color="auto"/>
      </w:divBdr>
    </w:div>
    <w:div w:id="507059543">
      <w:bodyDiv w:val="1"/>
      <w:marLeft w:val="0"/>
      <w:marRight w:val="0"/>
      <w:marTop w:val="0"/>
      <w:marBottom w:val="0"/>
      <w:divBdr>
        <w:top w:val="none" w:sz="0" w:space="0" w:color="auto"/>
        <w:left w:val="none" w:sz="0" w:space="0" w:color="auto"/>
        <w:bottom w:val="none" w:sz="0" w:space="0" w:color="auto"/>
        <w:right w:val="none" w:sz="0" w:space="0" w:color="auto"/>
      </w:divBdr>
    </w:div>
    <w:div w:id="515847401">
      <w:bodyDiv w:val="1"/>
      <w:marLeft w:val="0"/>
      <w:marRight w:val="0"/>
      <w:marTop w:val="0"/>
      <w:marBottom w:val="0"/>
      <w:divBdr>
        <w:top w:val="none" w:sz="0" w:space="0" w:color="auto"/>
        <w:left w:val="none" w:sz="0" w:space="0" w:color="auto"/>
        <w:bottom w:val="none" w:sz="0" w:space="0" w:color="auto"/>
        <w:right w:val="none" w:sz="0" w:space="0" w:color="auto"/>
      </w:divBdr>
    </w:div>
    <w:div w:id="519317607">
      <w:bodyDiv w:val="1"/>
      <w:marLeft w:val="0"/>
      <w:marRight w:val="0"/>
      <w:marTop w:val="0"/>
      <w:marBottom w:val="0"/>
      <w:divBdr>
        <w:top w:val="none" w:sz="0" w:space="0" w:color="auto"/>
        <w:left w:val="none" w:sz="0" w:space="0" w:color="auto"/>
        <w:bottom w:val="none" w:sz="0" w:space="0" w:color="auto"/>
        <w:right w:val="none" w:sz="0" w:space="0" w:color="auto"/>
      </w:divBdr>
    </w:div>
    <w:div w:id="547029796">
      <w:bodyDiv w:val="1"/>
      <w:marLeft w:val="0"/>
      <w:marRight w:val="0"/>
      <w:marTop w:val="0"/>
      <w:marBottom w:val="0"/>
      <w:divBdr>
        <w:top w:val="none" w:sz="0" w:space="0" w:color="auto"/>
        <w:left w:val="none" w:sz="0" w:space="0" w:color="auto"/>
        <w:bottom w:val="none" w:sz="0" w:space="0" w:color="auto"/>
        <w:right w:val="none" w:sz="0" w:space="0" w:color="auto"/>
      </w:divBdr>
    </w:div>
    <w:div w:id="554005481">
      <w:bodyDiv w:val="1"/>
      <w:marLeft w:val="0"/>
      <w:marRight w:val="0"/>
      <w:marTop w:val="0"/>
      <w:marBottom w:val="0"/>
      <w:divBdr>
        <w:top w:val="none" w:sz="0" w:space="0" w:color="auto"/>
        <w:left w:val="none" w:sz="0" w:space="0" w:color="auto"/>
        <w:bottom w:val="none" w:sz="0" w:space="0" w:color="auto"/>
        <w:right w:val="none" w:sz="0" w:space="0" w:color="auto"/>
      </w:divBdr>
    </w:div>
    <w:div w:id="559291152">
      <w:bodyDiv w:val="1"/>
      <w:marLeft w:val="0"/>
      <w:marRight w:val="0"/>
      <w:marTop w:val="0"/>
      <w:marBottom w:val="0"/>
      <w:divBdr>
        <w:top w:val="none" w:sz="0" w:space="0" w:color="auto"/>
        <w:left w:val="none" w:sz="0" w:space="0" w:color="auto"/>
        <w:bottom w:val="none" w:sz="0" w:space="0" w:color="auto"/>
        <w:right w:val="none" w:sz="0" w:space="0" w:color="auto"/>
      </w:divBdr>
    </w:div>
    <w:div w:id="567419519">
      <w:bodyDiv w:val="1"/>
      <w:marLeft w:val="0"/>
      <w:marRight w:val="0"/>
      <w:marTop w:val="0"/>
      <w:marBottom w:val="0"/>
      <w:divBdr>
        <w:top w:val="none" w:sz="0" w:space="0" w:color="auto"/>
        <w:left w:val="none" w:sz="0" w:space="0" w:color="auto"/>
        <w:bottom w:val="none" w:sz="0" w:space="0" w:color="auto"/>
        <w:right w:val="none" w:sz="0" w:space="0" w:color="auto"/>
      </w:divBdr>
    </w:div>
    <w:div w:id="574245015">
      <w:bodyDiv w:val="1"/>
      <w:marLeft w:val="0"/>
      <w:marRight w:val="0"/>
      <w:marTop w:val="0"/>
      <w:marBottom w:val="0"/>
      <w:divBdr>
        <w:top w:val="none" w:sz="0" w:space="0" w:color="auto"/>
        <w:left w:val="none" w:sz="0" w:space="0" w:color="auto"/>
        <w:bottom w:val="none" w:sz="0" w:space="0" w:color="auto"/>
        <w:right w:val="none" w:sz="0" w:space="0" w:color="auto"/>
      </w:divBdr>
    </w:div>
    <w:div w:id="578441166">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603196190">
      <w:bodyDiv w:val="1"/>
      <w:marLeft w:val="0"/>
      <w:marRight w:val="0"/>
      <w:marTop w:val="0"/>
      <w:marBottom w:val="0"/>
      <w:divBdr>
        <w:top w:val="none" w:sz="0" w:space="0" w:color="auto"/>
        <w:left w:val="none" w:sz="0" w:space="0" w:color="auto"/>
        <w:bottom w:val="none" w:sz="0" w:space="0" w:color="auto"/>
        <w:right w:val="none" w:sz="0" w:space="0" w:color="auto"/>
      </w:divBdr>
    </w:div>
    <w:div w:id="624238828">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28822766">
      <w:bodyDiv w:val="1"/>
      <w:marLeft w:val="0"/>
      <w:marRight w:val="0"/>
      <w:marTop w:val="0"/>
      <w:marBottom w:val="0"/>
      <w:divBdr>
        <w:top w:val="none" w:sz="0" w:space="0" w:color="auto"/>
        <w:left w:val="none" w:sz="0" w:space="0" w:color="auto"/>
        <w:bottom w:val="none" w:sz="0" w:space="0" w:color="auto"/>
        <w:right w:val="none" w:sz="0" w:space="0" w:color="auto"/>
      </w:divBdr>
    </w:div>
    <w:div w:id="633633120">
      <w:bodyDiv w:val="1"/>
      <w:marLeft w:val="0"/>
      <w:marRight w:val="0"/>
      <w:marTop w:val="0"/>
      <w:marBottom w:val="0"/>
      <w:divBdr>
        <w:top w:val="none" w:sz="0" w:space="0" w:color="auto"/>
        <w:left w:val="none" w:sz="0" w:space="0" w:color="auto"/>
        <w:bottom w:val="none" w:sz="0" w:space="0" w:color="auto"/>
        <w:right w:val="none" w:sz="0" w:space="0" w:color="auto"/>
      </w:divBdr>
    </w:div>
    <w:div w:id="665791163">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612255">
      <w:bodyDiv w:val="1"/>
      <w:marLeft w:val="0"/>
      <w:marRight w:val="0"/>
      <w:marTop w:val="0"/>
      <w:marBottom w:val="0"/>
      <w:divBdr>
        <w:top w:val="none" w:sz="0" w:space="0" w:color="auto"/>
        <w:left w:val="none" w:sz="0" w:space="0" w:color="auto"/>
        <w:bottom w:val="none" w:sz="0" w:space="0" w:color="auto"/>
        <w:right w:val="none" w:sz="0" w:space="0" w:color="auto"/>
      </w:divBdr>
    </w:div>
    <w:div w:id="674380579">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87606421">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11925416">
      <w:bodyDiv w:val="1"/>
      <w:marLeft w:val="0"/>
      <w:marRight w:val="0"/>
      <w:marTop w:val="0"/>
      <w:marBottom w:val="0"/>
      <w:divBdr>
        <w:top w:val="none" w:sz="0" w:space="0" w:color="auto"/>
        <w:left w:val="none" w:sz="0" w:space="0" w:color="auto"/>
        <w:bottom w:val="none" w:sz="0" w:space="0" w:color="auto"/>
        <w:right w:val="none" w:sz="0" w:space="0" w:color="auto"/>
      </w:divBdr>
    </w:div>
    <w:div w:id="718868063">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431472">
      <w:bodyDiv w:val="1"/>
      <w:marLeft w:val="0"/>
      <w:marRight w:val="0"/>
      <w:marTop w:val="0"/>
      <w:marBottom w:val="0"/>
      <w:divBdr>
        <w:top w:val="none" w:sz="0" w:space="0" w:color="auto"/>
        <w:left w:val="none" w:sz="0" w:space="0" w:color="auto"/>
        <w:bottom w:val="none" w:sz="0" w:space="0" w:color="auto"/>
        <w:right w:val="none" w:sz="0" w:space="0" w:color="auto"/>
      </w:divBdr>
    </w:div>
    <w:div w:id="738752719">
      <w:bodyDiv w:val="1"/>
      <w:marLeft w:val="0"/>
      <w:marRight w:val="0"/>
      <w:marTop w:val="0"/>
      <w:marBottom w:val="0"/>
      <w:divBdr>
        <w:top w:val="none" w:sz="0" w:space="0" w:color="auto"/>
        <w:left w:val="none" w:sz="0" w:space="0" w:color="auto"/>
        <w:bottom w:val="none" w:sz="0" w:space="0" w:color="auto"/>
        <w:right w:val="none" w:sz="0" w:space="0" w:color="auto"/>
      </w:divBdr>
    </w:div>
    <w:div w:id="752816874">
      <w:bodyDiv w:val="1"/>
      <w:marLeft w:val="0"/>
      <w:marRight w:val="0"/>
      <w:marTop w:val="0"/>
      <w:marBottom w:val="0"/>
      <w:divBdr>
        <w:top w:val="none" w:sz="0" w:space="0" w:color="auto"/>
        <w:left w:val="none" w:sz="0" w:space="0" w:color="auto"/>
        <w:bottom w:val="none" w:sz="0" w:space="0" w:color="auto"/>
        <w:right w:val="none" w:sz="0" w:space="0" w:color="auto"/>
      </w:divBdr>
    </w:div>
    <w:div w:id="762260057">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4981767">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6355299">
      <w:bodyDiv w:val="1"/>
      <w:marLeft w:val="0"/>
      <w:marRight w:val="0"/>
      <w:marTop w:val="0"/>
      <w:marBottom w:val="0"/>
      <w:divBdr>
        <w:top w:val="none" w:sz="0" w:space="0" w:color="auto"/>
        <w:left w:val="none" w:sz="0" w:space="0" w:color="auto"/>
        <w:bottom w:val="none" w:sz="0" w:space="0" w:color="auto"/>
        <w:right w:val="none" w:sz="0" w:space="0" w:color="auto"/>
      </w:divBdr>
    </w:div>
    <w:div w:id="81326027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9709949">
      <w:bodyDiv w:val="1"/>
      <w:marLeft w:val="0"/>
      <w:marRight w:val="0"/>
      <w:marTop w:val="0"/>
      <w:marBottom w:val="0"/>
      <w:divBdr>
        <w:top w:val="none" w:sz="0" w:space="0" w:color="auto"/>
        <w:left w:val="none" w:sz="0" w:space="0" w:color="auto"/>
        <w:bottom w:val="none" w:sz="0" w:space="0" w:color="auto"/>
        <w:right w:val="none" w:sz="0" w:space="0" w:color="auto"/>
      </w:divBdr>
    </w:div>
    <w:div w:id="832794586">
      <w:bodyDiv w:val="1"/>
      <w:marLeft w:val="0"/>
      <w:marRight w:val="0"/>
      <w:marTop w:val="0"/>
      <w:marBottom w:val="0"/>
      <w:divBdr>
        <w:top w:val="none" w:sz="0" w:space="0" w:color="auto"/>
        <w:left w:val="none" w:sz="0" w:space="0" w:color="auto"/>
        <w:bottom w:val="none" w:sz="0" w:space="0" w:color="auto"/>
        <w:right w:val="none" w:sz="0" w:space="0" w:color="auto"/>
      </w:divBdr>
    </w:div>
    <w:div w:id="850682056">
      <w:bodyDiv w:val="1"/>
      <w:marLeft w:val="0"/>
      <w:marRight w:val="0"/>
      <w:marTop w:val="0"/>
      <w:marBottom w:val="0"/>
      <w:divBdr>
        <w:top w:val="none" w:sz="0" w:space="0" w:color="auto"/>
        <w:left w:val="none" w:sz="0" w:space="0" w:color="auto"/>
        <w:bottom w:val="none" w:sz="0" w:space="0" w:color="auto"/>
        <w:right w:val="none" w:sz="0" w:space="0" w:color="auto"/>
      </w:divBdr>
    </w:div>
    <w:div w:id="869681210">
      <w:bodyDiv w:val="1"/>
      <w:marLeft w:val="0"/>
      <w:marRight w:val="0"/>
      <w:marTop w:val="0"/>
      <w:marBottom w:val="0"/>
      <w:divBdr>
        <w:top w:val="none" w:sz="0" w:space="0" w:color="auto"/>
        <w:left w:val="none" w:sz="0" w:space="0" w:color="auto"/>
        <w:bottom w:val="none" w:sz="0" w:space="0" w:color="auto"/>
        <w:right w:val="none" w:sz="0" w:space="0" w:color="auto"/>
      </w:divBdr>
    </w:div>
    <w:div w:id="907883758">
      <w:bodyDiv w:val="1"/>
      <w:marLeft w:val="0"/>
      <w:marRight w:val="0"/>
      <w:marTop w:val="0"/>
      <w:marBottom w:val="0"/>
      <w:divBdr>
        <w:top w:val="none" w:sz="0" w:space="0" w:color="auto"/>
        <w:left w:val="none" w:sz="0" w:space="0" w:color="auto"/>
        <w:bottom w:val="none" w:sz="0" w:space="0" w:color="auto"/>
        <w:right w:val="none" w:sz="0" w:space="0" w:color="auto"/>
      </w:divBdr>
    </w:div>
    <w:div w:id="908729061">
      <w:bodyDiv w:val="1"/>
      <w:marLeft w:val="0"/>
      <w:marRight w:val="0"/>
      <w:marTop w:val="0"/>
      <w:marBottom w:val="0"/>
      <w:divBdr>
        <w:top w:val="none" w:sz="0" w:space="0" w:color="auto"/>
        <w:left w:val="none" w:sz="0" w:space="0" w:color="auto"/>
        <w:bottom w:val="none" w:sz="0" w:space="0" w:color="auto"/>
        <w:right w:val="none" w:sz="0" w:space="0" w:color="auto"/>
      </w:divBdr>
    </w:div>
    <w:div w:id="924414139">
      <w:bodyDiv w:val="1"/>
      <w:marLeft w:val="0"/>
      <w:marRight w:val="0"/>
      <w:marTop w:val="0"/>
      <w:marBottom w:val="0"/>
      <w:divBdr>
        <w:top w:val="none" w:sz="0" w:space="0" w:color="auto"/>
        <w:left w:val="none" w:sz="0" w:space="0" w:color="auto"/>
        <w:bottom w:val="none" w:sz="0" w:space="0" w:color="auto"/>
        <w:right w:val="none" w:sz="0" w:space="0" w:color="auto"/>
      </w:divBdr>
    </w:div>
    <w:div w:id="928470346">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943607661">
      <w:bodyDiv w:val="1"/>
      <w:marLeft w:val="0"/>
      <w:marRight w:val="0"/>
      <w:marTop w:val="0"/>
      <w:marBottom w:val="0"/>
      <w:divBdr>
        <w:top w:val="none" w:sz="0" w:space="0" w:color="auto"/>
        <w:left w:val="none" w:sz="0" w:space="0" w:color="auto"/>
        <w:bottom w:val="none" w:sz="0" w:space="0" w:color="auto"/>
        <w:right w:val="none" w:sz="0" w:space="0" w:color="auto"/>
      </w:divBdr>
    </w:div>
    <w:div w:id="952905709">
      <w:bodyDiv w:val="1"/>
      <w:marLeft w:val="0"/>
      <w:marRight w:val="0"/>
      <w:marTop w:val="0"/>
      <w:marBottom w:val="0"/>
      <w:divBdr>
        <w:top w:val="none" w:sz="0" w:space="0" w:color="auto"/>
        <w:left w:val="none" w:sz="0" w:space="0" w:color="auto"/>
        <w:bottom w:val="none" w:sz="0" w:space="0" w:color="auto"/>
        <w:right w:val="none" w:sz="0" w:space="0" w:color="auto"/>
      </w:divBdr>
    </w:div>
    <w:div w:id="961616995">
      <w:bodyDiv w:val="1"/>
      <w:marLeft w:val="0"/>
      <w:marRight w:val="0"/>
      <w:marTop w:val="0"/>
      <w:marBottom w:val="0"/>
      <w:divBdr>
        <w:top w:val="none" w:sz="0" w:space="0" w:color="auto"/>
        <w:left w:val="none" w:sz="0" w:space="0" w:color="auto"/>
        <w:bottom w:val="none" w:sz="0" w:space="0" w:color="auto"/>
        <w:right w:val="none" w:sz="0" w:space="0" w:color="auto"/>
      </w:divBdr>
    </w:div>
    <w:div w:id="972101496">
      <w:bodyDiv w:val="1"/>
      <w:marLeft w:val="0"/>
      <w:marRight w:val="0"/>
      <w:marTop w:val="0"/>
      <w:marBottom w:val="0"/>
      <w:divBdr>
        <w:top w:val="none" w:sz="0" w:space="0" w:color="auto"/>
        <w:left w:val="none" w:sz="0" w:space="0" w:color="auto"/>
        <w:bottom w:val="none" w:sz="0" w:space="0" w:color="auto"/>
        <w:right w:val="none" w:sz="0" w:space="0" w:color="auto"/>
      </w:divBdr>
    </w:div>
    <w:div w:id="976564392">
      <w:bodyDiv w:val="1"/>
      <w:marLeft w:val="0"/>
      <w:marRight w:val="0"/>
      <w:marTop w:val="0"/>
      <w:marBottom w:val="0"/>
      <w:divBdr>
        <w:top w:val="none" w:sz="0" w:space="0" w:color="auto"/>
        <w:left w:val="none" w:sz="0" w:space="0" w:color="auto"/>
        <w:bottom w:val="none" w:sz="0" w:space="0" w:color="auto"/>
        <w:right w:val="none" w:sz="0" w:space="0" w:color="auto"/>
      </w:divBdr>
    </w:div>
    <w:div w:id="993333382">
      <w:bodyDiv w:val="1"/>
      <w:marLeft w:val="0"/>
      <w:marRight w:val="0"/>
      <w:marTop w:val="0"/>
      <w:marBottom w:val="0"/>
      <w:divBdr>
        <w:top w:val="none" w:sz="0" w:space="0" w:color="auto"/>
        <w:left w:val="none" w:sz="0" w:space="0" w:color="auto"/>
        <w:bottom w:val="none" w:sz="0" w:space="0" w:color="auto"/>
        <w:right w:val="none" w:sz="0" w:space="0" w:color="auto"/>
      </w:divBdr>
    </w:div>
    <w:div w:id="996805697">
      <w:bodyDiv w:val="1"/>
      <w:marLeft w:val="0"/>
      <w:marRight w:val="0"/>
      <w:marTop w:val="0"/>
      <w:marBottom w:val="0"/>
      <w:divBdr>
        <w:top w:val="none" w:sz="0" w:space="0" w:color="auto"/>
        <w:left w:val="none" w:sz="0" w:space="0" w:color="auto"/>
        <w:bottom w:val="none" w:sz="0" w:space="0" w:color="auto"/>
        <w:right w:val="none" w:sz="0" w:space="0" w:color="auto"/>
      </w:divBdr>
    </w:div>
    <w:div w:id="101256296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5247">
      <w:bodyDiv w:val="1"/>
      <w:marLeft w:val="0"/>
      <w:marRight w:val="0"/>
      <w:marTop w:val="0"/>
      <w:marBottom w:val="0"/>
      <w:divBdr>
        <w:top w:val="none" w:sz="0" w:space="0" w:color="auto"/>
        <w:left w:val="none" w:sz="0" w:space="0" w:color="auto"/>
        <w:bottom w:val="none" w:sz="0" w:space="0" w:color="auto"/>
        <w:right w:val="none" w:sz="0" w:space="0" w:color="auto"/>
      </w:divBdr>
    </w:div>
    <w:div w:id="1035274753">
      <w:bodyDiv w:val="1"/>
      <w:marLeft w:val="0"/>
      <w:marRight w:val="0"/>
      <w:marTop w:val="0"/>
      <w:marBottom w:val="0"/>
      <w:divBdr>
        <w:top w:val="none" w:sz="0" w:space="0" w:color="auto"/>
        <w:left w:val="none" w:sz="0" w:space="0" w:color="auto"/>
        <w:bottom w:val="none" w:sz="0" w:space="0" w:color="auto"/>
        <w:right w:val="none" w:sz="0" w:space="0" w:color="auto"/>
      </w:divBdr>
    </w:div>
    <w:div w:id="1042830696">
      <w:bodyDiv w:val="1"/>
      <w:marLeft w:val="0"/>
      <w:marRight w:val="0"/>
      <w:marTop w:val="0"/>
      <w:marBottom w:val="0"/>
      <w:divBdr>
        <w:top w:val="none" w:sz="0" w:space="0" w:color="auto"/>
        <w:left w:val="none" w:sz="0" w:space="0" w:color="auto"/>
        <w:bottom w:val="none" w:sz="0" w:space="0" w:color="auto"/>
        <w:right w:val="none" w:sz="0" w:space="0" w:color="auto"/>
      </w:divBdr>
    </w:div>
    <w:div w:id="105369467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3234856">
      <w:bodyDiv w:val="1"/>
      <w:marLeft w:val="0"/>
      <w:marRight w:val="0"/>
      <w:marTop w:val="0"/>
      <w:marBottom w:val="0"/>
      <w:divBdr>
        <w:top w:val="none" w:sz="0" w:space="0" w:color="auto"/>
        <w:left w:val="none" w:sz="0" w:space="0" w:color="auto"/>
        <w:bottom w:val="none" w:sz="0" w:space="0" w:color="auto"/>
        <w:right w:val="none" w:sz="0" w:space="0" w:color="auto"/>
      </w:divBdr>
    </w:div>
    <w:div w:id="1073938816">
      <w:bodyDiv w:val="1"/>
      <w:marLeft w:val="0"/>
      <w:marRight w:val="0"/>
      <w:marTop w:val="0"/>
      <w:marBottom w:val="0"/>
      <w:divBdr>
        <w:top w:val="none" w:sz="0" w:space="0" w:color="auto"/>
        <w:left w:val="none" w:sz="0" w:space="0" w:color="auto"/>
        <w:bottom w:val="none" w:sz="0" w:space="0" w:color="auto"/>
        <w:right w:val="none" w:sz="0" w:space="0" w:color="auto"/>
      </w:divBdr>
    </w:div>
    <w:div w:id="1076975005">
      <w:bodyDiv w:val="1"/>
      <w:marLeft w:val="0"/>
      <w:marRight w:val="0"/>
      <w:marTop w:val="0"/>
      <w:marBottom w:val="0"/>
      <w:divBdr>
        <w:top w:val="none" w:sz="0" w:space="0" w:color="auto"/>
        <w:left w:val="none" w:sz="0" w:space="0" w:color="auto"/>
        <w:bottom w:val="none" w:sz="0" w:space="0" w:color="auto"/>
        <w:right w:val="none" w:sz="0" w:space="0" w:color="auto"/>
      </w:divBdr>
    </w:div>
    <w:div w:id="1088579339">
      <w:bodyDiv w:val="1"/>
      <w:marLeft w:val="0"/>
      <w:marRight w:val="0"/>
      <w:marTop w:val="0"/>
      <w:marBottom w:val="0"/>
      <w:divBdr>
        <w:top w:val="none" w:sz="0" w:space="0" w:color="auto"/>
        <w:left w:val="none" w:sz="0" w:space="0" w:color="auto"/>
        <w:bottom w:val="none" w:sz="0" w:space="0" w:color="auto"/>
        <w:right w:val="none" w:sz="0" w:space="0" w:color="auto"/>
      </w:divBdr>
    </w:div>
    <w:div w:id="1089734915">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119881623">
      <w:bodyDiv w:val="1"/>
      <w:marLeft w:val="0"/>
      <w:marRight w:val="0"/>
      <w:marTop w:val="0"/>
      <w:marBottom w:val="0"/>
      <w:divBdr>
        <w:top w:val="none" w:sz="0" w:space="0" w:color="auto"/>
        <w:left w:val="none" w:sz="0" w:space="0" w:color="auto"/>
        <w:bottom w:val="none" w:sz="0" w:space="0" w:color="auto"/>
        <w:right w:val="none" w:sz="0" w:space="0" w:color="auto"/>
      </w:divBdr>
    </w:div>
    <w:div w:id="1125658114">
      <w:bodyDiv w:val="1"/>
      <w:marLeft w:val="0"/>
      <w:marRight w:val="0"/>
      <w:marTop w:val="0"/>
      <w:marBottom w:val="0"/>
      <w:divBdr>
        <w:top w:val="none" w:sz="0" w:space="0" w:color="auto"/>
        <w:left w:val="none" w:sz="0" w:space="0" w:color="auto"/>
        <w:bottom w:val="none" w:sz="0" w:space="0" w:color="auto"/>
        <w:right w:val="none" w:sz="0" w:space="0" w:color="auto"/>
      </w:divBdr>
    </w:div>
    <w:div w:id="1131902468">
      <w:bodyDiv w:val="1"/>
      <w:marLeft w:val="0"/>
      <w:marRight w:val="0"/>
      <w:marTop w:val="0"/>
      <w:marBottom w:val="0"/>
      <w:divBdr>
        <w:top w:val="none" w:sz="0" w:space="0" w:color="auto"/>
        <w:left w:val="none" w:sz="0" w:space="0" w:color="auto"/>
        <w:bottom w:val="none" w:sz="0" w:space="0" w:color="auto"/>
        <w:right w:val="none" w:sz="0" w:space="0" w:color="auto"/>
      </w:divBdr>
    </w:div>
    <w:div w:id="1137070907">
      <w:bodyDiv w:val="1"/>
      <w:marLeft w:val="0"/>
      <w:marRight w:val="0"/>
      <w:marTop w:val="0"/>
      <w:marBottom w:val="0"/>
      <w:divBdr>
        <w:top w:val="none" w:sz="0" w:space="0" w:color="auto"/>
        <w:left w:val="none" w:sz="0" w:space="0" w:color="auto"/>
        <w:bottom w:val="none" w:sz="0" w:space="0" w:color="auto"/>
        <w:right w:val="none" w:sz="0" w:space="0" w:color="auto"/>
      </w:divBdr>
    </w:div>
    <w:div w:id="1168398627">
      <w:bodyDiv w:val="1"/>
      <w:marLeft w:val="0"/>
      <w:marRight w:val="0"/>
      <w:marTop w:val="0"/>
      <w:marBottom w:val="0"/>
      <w:divBdr>
        <w:top w:val="none" w:sz="0" w:space="0" w:color="auto"/>
        <w:left w:val="none" w:sz="0" w:space="0" w:color="auto"/>
        <w:bottom w:val="none" w:sz="0" w:space="0" w:color="auto"/>
        <w:right w:val="none" w:sz="0" w:space="0" w:color="auto"/>
      </w:divBdr>
    </w:div>
    <w:div w:id="1172909931">
      <w:bodyDiv w:val="1"/>
      <w:marLeft w:val="0"/>
      <w:marRight w:val="0"/>
      <w:marTop w:val="0"/>
      <w:marBottom w:val="0"/>
      <w:divBdr>
        <w:top w:val="none" w:sz="0" w:space="0" w:color="auto"/>
        <w:left w:val="none" w:sz="0" w:space="0" w:color="auto"/>
        <w:bottom w:val="none" w:sz="0" w:space="0" w:color="auto"/>
        <w:right w:val="none" w:sz="0" w:space="0" w:color="auto"/>
      </w:divBdr>
    </w:div>
    <w:div w:id="1184435308">
      <w:bodyDiv w:val="1"/>
      <w:marLeft w:val="0"/>
      <w:marRight w:val="0"/>
      <w:marTop w:val="0"/>
      <w:marBottom w:val="0"/>
      <w:divBdr>
        <w:top w:val="none" w:sz="0" w:space="0" w:color="auto"/>
        <w:left w:val="none" w:sz="0" w:space="0" w:color="auto"/>
        <w:bottom w:val="none" w:sz="0" w:space="0" w:color="auto"/>
        <w:right w:val="none" w:sz="0" w:space="0" w:color="auto"/>
      </w:divBdr>
    </w:div>
    <w:div w:id="1201238192">
      <w:bodyDiv w:val="1"/>
      <w:marLeft w:val="0"/>
      <w:marRight w:val="0"/>
      <w:marTop w:val="0"/>
      <w:marBottom w:val="0"/>
      <w:divBdr>
        <w:top w:val="none" w:sz="0" w:space="0" w:color="auto"/>
        <w:left w:val="none" w:sz="0" w:space="0" w:color="auto"/>
        <w:bottom w:val="none" w:sz="0" w:space="0" w:color="auto"/>
        <w:right w:val="none" w:sz="0" w:space="0" w:color="auto"/>
      </w:divBdr>
    </w:div>
    <w:div w:id="1202402074">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65456948">
      <w:bodyDiv w:val="1"/>
      <w:marLeft w:val="0"/>
      <w:marRight w:val="0"/>
      <w:marTop w:val="0"/>
      <w:marBottom w:val="0"/>
      <w:divBdr>
        <w:top w:val="none" w:sz="0" w:space="0" w:color="auto"/>
        <w:left w:val="none" w:sz="0" w:space="0" w:color="auto"/>
        <w:bottom w:val="none" w:sz="0" w:space="0" w:color="auto"/>
        <w:right w:val="none" w:sz="0" w:space="0" w:color="auto"/>
      </w:divBdr>
    </w:div>
    <w:div w:id="1268151579">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79801081">
      <w:bodyDiv w:val="1"/>
      <w:marLeft w:val="0"/>
      <w:marRight w:val="0"/>
      <w:marTop w:val="0"/>
      <w:marBottom w:val="0"/>
      <w:divBdr>
        <w:top w:val="none" w:sz="0" w:space="0" w:color="auto"/>
        <w:left w:val="none" w:sz="0" w:space="0" w:color="auto"/>
        <w:bottom w:val="none" w:sz="0" w:space="0" w:color="auto"/>
        <w:right w:val="none" w:sz="0" w:space="0" w:color="auto"/>
      </w:divBdr>
    </w:div>
    <w:div w:id="1282223498">
      <w:bodyDiv w:val="1"/>
      <w:marLeft w:val="0"/>
      <w:marRight w:val="0"/>
      <w:marTop w:val="0"/>
      <w:marBottom w:val="0"/>
      <w:divBdr>
        <w:top w:val="none" w:sz="0" w:space="0" w:color="auto"/>
        <w:left w:val="none" w:sz="0" w:space="0" w:color="auto"/>
        <w:bottom w:val="none" w:sz="0" w:space="0" w:color="auto"/>
        <w:right w:val="none" w:sz="0" w:space="0" w:color="auto"/>
      </w:divBdr>
    </w:div>
    <w:div w:id="1287009169">
      <w:bodyDiv w:val="1"/>
      <w:marLeft w:val="0"/>
      <w:marRight w:val="0"/>
      <w:marTop w:val="0"/>
      <w:marBottom w:val="0"/>
      <w:divBdr>
        <w:top w:val="none" w:sz="0" w:space="0" w:color="auto"/>
        <w:left w:val="none" w:sz="0" w:space="0" w:color="auto"/>
        <w:bottom w:val="none" w:sz="0" w:space="0" w:color="auto"/>
        <w:right w:val="none" w:sz="0" w:space="0" w:color="auto"/>
      </w:divBdr>
    </w:div>
    <w:div w:id="1291129163">
      <w:bodyDiv w:val="1"/>
      <w:marLeft w:val="0"/>
      <w:marRight w:val="0"/>
      <w:marTop w:val="0"/>
      <w:marBottom w:val="0"/>
      <w:divBdr>
        <w:top w:val="none" w:sz="0" w:space="0" w:color="auto"/>
        <w:left w:val="none" w:sz="0" w:space="0" w:color="auto"/>
        <w:bottom w:val="none" w:sz="0" w:space="0" w:color="auto"/>
        <w:right w:val="none" w:sz="0" w:space="0" w:color="auto"/>
      </w:divBdr>
    </w:div>
    <w:div w:id="1293438200">
      <w:bodyDiv w:val="1"/>
      <w:marLeft w:val="0"/>
      <w:marRight w:val="0"/>
      <w:marTop w:val="0"/>
      <w:marBottom w:val="0"/>
      <w:divBdr>
        <w:top w:val="none" w:sz="0" w:space="0" w:color="auto"/>
        <w:left w:val="none" w:sz="0" w:space="0" w:color="auto"/>
        <w:bottom w:val="none" w:sz="0" w:space="0" w:color="auto"/>
        <w:right w:val="none" w:sz="0" w:space="0" w:color="auto"/>
      </w:divBdr>
    </w:div>
    <w:div w:id="1302155093">
      <w:bodyDiv w:val="1"/>
      <w:marLeft w:val="0"/>
      <w:marRight w:val="0"/>
      <w:marTop w:val="0"/>
      <w:marBottom w:val="0"/>
      <w:divBdr>
        <w:top w:val="none" w:sz="0" w:space="0" w:color="auto"/>
        <w:left w:val="none" w:sz="0" w:space="0" w:color="auto"/>
        <w:bottom w:val="none" w:sz="0" w:space="0" w:color="auto"/>
        <w:right w:val="none" w:sz="0" w:space="0" w:color="auto"/>
      </w:divBdr>
    </w:div>
    <w:div w:id="1308314457">
      <w:bodyDiv w:val="1"/>
      <w:marLeft w:val="0"/>
      <w:marRight w:val="0"/>
      <w:marTop w:val="0"/>
      <w:marBottom w:val="0"/>
      <w:divBdr>
        <w:top w:val="none" w:sz="0" w:space="0" w:color="auto"/>
        <w:left w:val="none" w:sz="0" w:space="0" w:color="auto"/>
        <w:bottom w:val="none" w:sz="0" w:space="0" w:color="auto"/>
        <w:right w:val="none" w:sz="0" w:space="0" w:color="auto"/>
      </w:divBdr>
    </w:div>
    <w:div w:id="1311861712">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46395885">
      <w:bodyDiv w:val="1"/>
      <w:marLeft w:val="0"/>
      <w:marRight w:val="0"/>
      <w:marTop w:val="0"/>
      <w:marBottom w:val="0"/>
      <w:divBdr>
        <w:top w:val="none" w:sz="0" w:space="0" w:color="auto"/>
        <w:left w:val="none" w:sz="0" w:space="0" w:color="auto"/>
        <w:bottom w:val="none" w:sz="0" w:space="0" w:color="auto"/>
        <w:right w:val="none" w:sz="0" w:space="0" w:color="auto"/>
      </w:divBdr>
    </w:div>
    <w:div w:id="1373462099">
      <w:bodyDiv w:val="1"/>
      <w:marLeft w:val="0"/>
      <w:marRight w:val="0"/>
      <w:marTop w:val="0"/>
      <w:marBottom w:val="0"/>
      <w:divBdr>
        <w:top w:val="none" w:sz="0" w:space="0" w:color="auto"/>
        <w:left w:val="none" w:sz="0" w:space="0" w:color="auto"/>
        <w:bottom w:val="none" w:sz="0" w:space="0" w:color="auto"/>
        <w:right w:val="none" w:sz="0" w:space="0" w:color="auto"/>
      </w:divBdr>
    </w:div>
    <w:div w:id="1381125568">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388994935">
      <w:bodyDiv w:val="1"/>
      <w:marLeft w:val="0"/>
      <w:marRight w:val="0"/>
      <w:marTop w:val="0"/>
      <w:marBottom w:val="0"/>
      <w:divBdr>
        <w:top w:val="none" w:sz="0" w:space="0" w:color="auto"/>
        <w:left w:val="none" w:sz="0" w:space="0" w:color="auto"/>
        <w:bottom w:val="none" w:sz="0" w:space="0" w:color="auto"/>
        <w:right w:val="none" w:sz="0" w:space="0" w:color="auto"/>
      </w:divBdr>
    </w:div>
    <w:div w:id="1396126858">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81144995">
      <w:bodyDiv w:val="1"/>
      <w:marLeft w:val="0"/>
      <w:marRight w:val="0"/>
      <w:marTop w:val="0"/>
      <w:marBottom w:val="0"/>
      <w:divBdr>
        <w:top w:val="none" w:sz="0" w:space="0" w:color="auto"/>
        <w:left w:val="none" w:sz="0" w:space="0" w:color="auto"/>
        <w:bottom w:val="none" w:sz="0" w:space="0" w:color="auto"/>
        <w:right w:val="none" w:sz="0" w:space="0" w:color="auto"/>
      </w:divBdr>
    </w:div>
    <w:div w:id="1489512652">
      <w:bodyDiv w:val="1"/>
      <w:marLeft w:val="0"/>
      <w:marRight w:val="0"/>
      <w:marTop w:val="0"/>
      <w:marBottom w:val="0"/>
      <w:divBdr>
        <w:top w:val="none" w:sz="0" w:space="0" w:color="auto"/>
        <w:left w:val="none" w:sz="0" w:space="0" w:color="auto"/>
        <w:bottom w:val="none" w:sz="0" w:space="0" w:color="auto"/>
        <w:right w:val="none" w:sz="0" w:space="0" w:color="auto"/>
      </w:divBdr>
    </w:div>
    <w:div w:id="1506749633">
      <w:bodyDiv w:val="1"/>
      <w:marLeft w:val="0"/>
      <w:marRight w:val="0"/>
      <w:marTop w:val="0"/>
      <w:marBottom w:val="0"/>
      <w:divBdr>
        <w:top w:val="none" w:sz="0" w:space="0" w:color="auto"/>
        <w:left w:val="none" w:sz="0" w:space="0" w:color="auto"/>
        <w:bottom w:val="none" w:sz="0" w:space="0" w:color="auto"/>
        <w:right w:val="none" w:sz="0" w:space="0" w:color="auto"/>
      </w:divBdr>
    </w:div>
    <w:div w:id="1507475622">
      <w:bodyDiv w:val="1"/>
      <w:marLeft w:val="0"/>
      <w:marRight w:val="0"/>
      <w:marTop w:val="0"/>
      <w:marBottom w:val="0"/>
      <w:divBdr>
        <w:top w:val="none" w:sz="0" w:space="0" w:color="auto"/>
        <w:left w:val="none" w:sz="0" w:space="0" w:color="auto"/>
        <w:bottom w:val="none" w:sz="0" w:space="0" w:color="auto"/>
        <w:right w:val="none" w:sz="0" w:space="0" w:color="auto"/>
      </w:divBdr>
    </w:div>
    <w:div w:id="1527526828">
      <w:bodyDiv w:val="1"/>
      <w:marLeft w:val="0"/>
      <w:marRight w:val="0"/>
      <w:marTop w:val="0"/>
      <w:marBottom w:val="0"/>
      <w:divBdr>
        <w:top w:val="none" w:sz="0" w:space="0" w:color="auto"/>
        <w:left w:val="none" w:sz="0" w:space="0" w:color="auto"/>
        <w:bottom w:val="none" w:sz="0" w:space="0" w:color="auto"/>
        <w:right w:val="none" w:sz="0" w:space="0" w:color="auto"/>
      </w:divBdr>
    </w:div>
    <w:div w:id="1529831236">
      <w:bodyDiv w:val="1"/>
      <w:marLeft w:val="0"/>
      <w:marRight w:val="0"/>
      <w:marTop w:val="0"/>
      <w:marBottom w:val="0"/>
      <w:divBdr>
        <w:top w:val="none" w:sz="0" w:space="0" w:color="auto"/>
        <w:left w:val="none" w:sz="0" w:space="0" w:color="auto"/>
        <w:bottom w:val="none" w:sz="0" w:space="0" w:color="auto"/>
        <w:right w:val="none" w:sz="0" w:space="0" w:color="auto"/>
      </w:divBdr>
    </w:div>
    <w:div w:id="1534659711">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548183039">
      <w:bodyDiv w:val="1"/>
      <w:marLeft w:val="0"/>
      <w:marRight w:val="0"/>
      <w:marTop w:val="0"/>
      <w:marBottom w:val="0"/>
      <w:divBdr>
        <w:top w:val="none" w:sz="0" w:space="0" w:color="auto"/>
        <w:left w:val="none" w:sz="0" w:space="0" w:color="auto"/>
        <w:bottom w:val="none" w:sz="0" w:space="0" w:color="auto"/>
        <w:right w:val="none" w:sz="0" w:space="0" w:color="auto"/>
      </w:divBdr>
    </w:div>
    <w:div w:id="1640647966">
      <w:bodyDiv w:val="1"/>
      <w:marLeft w:val="0"/>
      <w:marRight w:val="0"/>
      <w:marTop w:val="0"/>
      <w:marBottom w:val="0"/>
      <w:divBdr>
        <w:top w:val="none" w:sz="0" w:space="0" w:color="auto"/>
        <w:left w:val="none" w:sz="0" w:space="0" w:color="auto"/>
        <w:bottom w:val="none" w:sz="0" w:space="0" w:color="auto"/>
        <w:right w:val="none" w:sz="0" w:space="0" w:color="auto"/>
      </w:divBdr>
    </w:div>
    <w:div w:id="1642929892">
      <w:bodyDiv w:val="1"/>
      <w:marLeft w:val="0"/>
      <w:marRight w:val="0"/>
      <w:marTop w:val="0"/>
      <w:marBottom w:val="0"/>
      <w:divBdr>
        <w:top w:val="none" w:sz="0" w:space="0" w:color="auto"/>
        <w:left w:val="none" w:sz="0" w:space="0" w:color="auto"/>
        <w:bottom w:val="none" w:sz="0" w:space="0" w:color="auto"/>
        <w:right w:val="none" w:sz="0" w:space="0" w:color="auto"/>
      </w:divBdr>
    </w:div>
    <w:div w:id="167538184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79963463">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16850071">
      <w:bodyDiv w:val="1"/>
      <w:marLeft w:val="0"/>
      <w:marRight w:val="0"/>
      <w:marTop w:val="0"/>
      <w:marBottom w:val="0"/>
      <w:divBdr>
        <w:top w:val="none" w:sz="0" w:space="0" w:color="auto"/>
        <w:left w:val="none" w:sz="0" w:space="0" w:color="auto"/>
        <w:bottom w:val="none" w:sz="0" w:space="0" w:color="auto"/>
        <w:right w:val="none" w:sz="0" w:space="0" w:color="auto"/>
      </w:divBdr>
    </w:div>
    <w:div w:id="1718043616">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2560565">
      <w:bodyDiv w:val="1"/>
      <w:marLeft w:val="0"/>
      <w:marRight w:val="0"/>
      <w:marTop w:val="0"/>
      <w:marBottom w:val="0"/>
      <w:divBdr>
        <w:top w:val="none" w:sz="0" w:space="0" w:color="auto"/>
        <w:left w:val="none" w:sz="0" w:space="0" w:color="auto"/>
        <w:bottom w:val="none" w:sz="0" w:space="0" w:color="auto"/>
        <w:right w:val="none" w:sz="0" w:space="0" w:color="auto"/>
      </w:divBdr>
    </w:div>
    <w:div w:id="1743915983">
      <w:bodyDiv w:val="1"/>
      <w:marLeft w:val="0"/>
      <w:marRight w:val="0"/>
      <w:marTop w:val="0"/>
      <w:marBottom w:val="0"/>
      <w:divBdr>
        <w:top w:val="none" w:sz="0" w:space="0" w:color="auto"/>
        <w:left w:val="none" w:sz="0" w:space="0" w:color="auto"/>
        <w:bottom w:val="none" w:sz="0" w:space="0" w:color="auto"/>
        <w:right w:val="none" w:sz="0" w:space="0" w:color="auto"/>
      </w:divBdr>
    </w:div>
    <w:div w:id="1767143327">
      <w:bodyDiv w:val="1"/>
      <w:marLeft w:val="0"/>
      <w:marRight w:val="0"/>
      <w:marTop w:val="0"/>
      <w:marBottom w:val="0"/>
      <w:divBdr>
        <w:top w:val="none" w:sz="0" w:space="0" w:color="auto"/>
        <w:left w:val="none" w:sz="0" w:space="0" w:color="auto"/>
        <w:bottom w:val="none" w:sz="0" w:space="0" w:color="auto"/>
        <w:right w:val="none" w:sz="0" w:space="0" w:color="auto"/>
      </w:divBdr>
    </w:div>
    <w:div w:id="1770544539">
      <w:bodyDiv w:val="1"/>
      <w:marLeft w:val="0"/>
      <w:marRight w:val="0"/>
      <w:marTop w:val="0"/>
      <w:marBottom w:val="0"/>
      <w:divBdr>
        <w:top w:val="none" w:sz="0" w:space="0" w:color="auto"/>
        <w:left w:val="none" w:sz="0" w:space="0" w:color="auto"/>
        <w:bottom w:val="none" w:sz="0" w:space="0" w:color="auto"/>
        <w:right w:val="none" w:sz="0" w:space="0" w:color="auto"/>
      </w:divBdr>
    </w:div>
    <w:div w:id="178638436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0527174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4156461">
      <w:bodyDiv w:val="1"/>
      <w:marLeft w:val="0"/>
      <w:marRight w:val="0"/>
      <w:marTop w:val="0"/>
      <w:marBottom w:val="0"/>
      <w:divBdr>
        <w:top w:val="none" w:sz="0" w:space="0" w:color="auto"/>
        <w:left w:val="none" w:sz="0" w:space="0" w:color="auto"/>
        <w:bottom w:val="none" w:sz="0" w:space="0" w:color="auto"/>
        <w:right w:val="none" w:sz="0" w:space="0" w:color="auto"/>
      </w:divBdr>
    </w:div>
    <w:div w:id="1829202994">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30755940">
      <w:bodyDiv w:val="1"/>
      <w:marLeft w:val="0"/>
      <w:marRight w:val="0"/>
      <w:marTop w:val="0"/>
      <w:marBottom w:val="0"/>
      <w:divBdr>
        <w:top w:val="none" w:sz="0" w:space="0" w:color="auto"/>
        <w:left w:val="none" w:sz="0" w:space="0" w:color="auto"/>
        <w:bottom w:val="none" w:sz="0" w:space="0" w:color="auto"/>
        <w:right w:val="none" w:sz="0" w:space="0" w:color="auto"/>
      </w:divBdr>
    </w:div>
    <w:div w:id="1841968890">
      <w:bodyDiv w:val="1"/>
      <w:marLeft w:val="0"/>
      <w:marRight w:val="0"/>
      <w:marTop w:val="0"/>
      <w:marBottom w:val="0"/>
      <w:divBdr>
        <w:top w:val="none" w:sz="0" w:space="0" w:color="auto"/>
        <w:left w:val="none" w:sz="0" w:space="0" w:color="auto"/>
        <w:bottom w:val="none" w:sz="0" w:space="0" w:color="auto"/>
        <w:right w:val="none" w:sz="0" w:space="0" w:color="auto"/>
      </w:divBdr>
    </w:div>
    <w:div w:id="1871334103">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4218958">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13808998">
      <w:bodyDiv w:val="1"/>
      <w:marLeft w:val="0"/>
      <w:marRight w:val="0"/>
      <w:marTop w:val="0"/>
      <w:marBottom w:val="0"/>
      <w:divBdr>
        <w:top w:val="none" w:sz="0" w:space="0" w:color="auto"/>
        <w:left w:val="none" w:sz="0" w:space="0" w:color="auto"/>
        <w:bottom w:val="none" w:sz="0" w:space="0" w:color="auto"/>
        <w:right w:val="none" w:sz="0" w:space="0" w:color="auto"/>
      </w:divBdr>
    </w:div>
    <w:div w:id="1930692404">
      <w:bodyDiv w:val="1"/>
      <w:marLeft w:val="0"/>
      <w:marRight w:val="0"/>
      <w:marTop w:val="0"/>
      <w:marBottom w:val="0"/>
      <w:divBdr>
        <w:top w:val="none" w:sz="0" w:space="0" w:color="auto"/>
        <w:left w:val="none" w:sz="0" w:space="0" w:color="auto"/>
        <w:bottom w:val="none" w:sz="0" w:space="0" w:color="auto"/>
        <w:right w:val="none" w:sz="0" w:space="0" w:color="auto"/>
      </w:divBdr>
    </w:div>
    <w:div w:id="1941914152">
      <w:bodyDiv w:val="1"/>
      <w:marLeft w:val="0"/>
      <w:marRight w:val="0"/>
      <w:marTop w:val="0"/>
      <w:marBottom w:val="0"/>
      <w:divBdr>
        <w:top w:val="none" w:sz="0" w:space="0" w:color="auto"/>
        <w:left w:val="none" w:sz="0" w:space="0" w:color="auto"/>
        <w:bottom w:val="none" w:sz="0" w:space="0" w:color="auto"/>
        <w:right w:val="none" w:sz="0" w:space="0" w:color="auto"/>
      </w:divBdr>
    </w:div>
    <w:div w:id="1942032639">
      <w:bodyDiv w:val="1"/>
      <w:marLeft w:val="0"/>
      <w:marRight w:val="0"/>
      <w:marTop w:val="0"/>
      <w:marBottom w:val="0"/>
      <w:divBdr>
        <w:top w:val="none" w:sz="0" w:space="0" w:color="auto"/>
        <w:left w:val="none" w:sz="0" w:space="0" w:color="auto"/>
        <w:bottom w:val="none" w:sz="0" w:space="0" w:color="auto"/>
        <w:right w:val="none" w:sz="0" w:space="0" w:color="auto"/>
      </w:divBdr>
    </w:div>
    <w:div w:id="1947348298">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183701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1993949194">
      <w:bodyDiv w:val="1"/>
      <w:marLeft w:val="0"/>
      <w:marRight w:val="0"/>
      <w:marTop w:val="0"/>
      <w:marBottom w:val="0"/>
      <w:divBdr>
        <w:top w:val="none" w:sz="0" w:space="0" w:color="auto"/>
        <w:left w:val="none" w:sz="0" w:space="0" w:color="auto"/>
        <w:bottom w:val="none" w:sz="0" w:space="0" w:color="auto"/>
        <w:right w:val="none" w:sz="0" w:space="0" w:color="auto"/>
      </w:divBdr>
    </w:div>
    <w:div w:id="2001227300">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11371556">
      <w:bodyDiv w:val="1"/>
      <w:marLeft w:val="0"/>
      <w:marRight w:val="0"/>
      <w:marTop w:val="0"/>
      <w:marBottom w:val="0"/>
      <w:divBdr>
        <w:top w:val="none" w:sz="0" w:space="0" w:color="auto"/>
        <w:left w:val="none" w:sz="0" w:space="0" w:color="auto"/>
        <w:bottom w:val="none" w:sz="0" w:space="0" w:color="auto"/>
        <w:right w:val="none" w:sz="0" w:space="0" w:color="auto"/>
      </w:divBdr>
    </w:div>
    <w:div w:id="2057120188">
      <w:bodyDiv w:val="1"/>
      <w:marLeft w:val="0"/>
      <w:marRight w:val="0"/>
      <w:marTop w:val="0"/>
      <w:marBottom w:val="0"/>
      <w:divBdr>
        <w:top w:val="none" w:sz="0" w:space="0" w:color="auto"/>
        <w:left w:val="none" w:sz="0" w:space="0" w:color="auto"/>
        <w:bottom w:val="none" w:sz="0" w:space="0" w:color="auto"/>
        <w:right w:val="none" w:sz="0" w:space="0" w:color="auto"/>
      </w:divBdr>
    </w:div>
    <w:div w:id="2076589878">
      <w:bodyDiv w:val="1"/>
      <w:marLeft w:val="0"/>
      <w:marRight w:val="0"/>
      <w:marTop w:val="0"/>
      <w:marBottom w:val="0"/>
      <w:divBdr>
        <w:top w:val="none" w:sz="0" w:space="0" w:color="auto"/>
        <w:left w:val="none" w:sz="0" w:space="0" w:color="auto"/>
        <w:bottom w:val="none" w:sz="0" w:space="0" w:color="auto"/>
        <w:right w:val="none" w:sz="0" w:space="0" w:color="auto"/>
      </w:divBdr>
    </w:div>
    <w:div w:id="2086031083">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92193665">
      <w:bodyDiv w:val="1"/>
      <w:marLeft w:val="0"/>
      <w:marRight w:val="0"/>
      <w:marTop w:val="0"/>
      <w:marBottom w:val="0"/>
      <w:divBdr>
        <w:top w:val="none" w:sz="0" w:space="0" w:color="auto"/>
        <w:left w:val="none" w:sz="0" w:space="0" w:color="auto"/>
        <w:bottom w:val="none" w:sz="0" w:space="0" w:color="auto"/>
        <w:right w:val="none" w:sz="0" w:space="0" w:color="auto"/>
      </w:divBdr>
    </w:div>
    <w:div w:id="2102096302">
      <w:bodyDiv w:val="1"/>
      <w:marLeft w:val="0"/>
      <w:marRight w:val="0"/>
      <w:marTop w:val="0"/>
      <w:marBottom w:val="0"/>
      <w:divBdr>
        <w:top w:val="none" w:sz="0" w:space="0" w:color="auto"/>
        <w:left w:val="none" w:sz="0" w:space="0" w:color="auto"/>
        <w:bottom w:val="none" w:sz="0" w:space="0" w:color="auto"/>
        <w:right w:val="none" w:sz="0" w:space="0" w:color="auto"/>
      </w:divBdr>
    </w:div>
    <w:div w:id="2113935140">
      <w:bodyDiv w:val="1"/>
      <w:marLeft w:val="0"/>
      <w:marRight w:val="0"/>
      <w:marTop w:val="0"/>
      <w:marBottom w:val="0"/>
      <w:divBdr>
        <w:top w:val="none" w:sz="0" w:space="0" w:color="auto"/>
        <w:left w:val="none" w:sz="0" w:space="0" w:color="auto"/>
        <w:bottom w:val="none" w:sz="0" w:space="0" w:color="auto"/>
        <w:right w:val="none" w:sz="0" w:space="0" w:color="auto"/>
      </w:divBdr>
    </w:div>
    <w:div w:id="2129153675">
      <w:bodyDiv w:val="1"/>
      <w:marLeft w:val="0"/>
      <w:marRight w:val="0"/>
      <w:marTop w:val="0"/>
      <w:marBottom w:val="0"/>
      <w:divBdr>
        <w:top w:val="none" w:sz="0" w:space="0" w:color="auto"/>
        <w:left w:val="none" w:sz="0" w:space="0" w:color="auto"/>
        <w:bottom w:val="none" w:sz="0" w:space="0" w:color="auto"/>
        <w:right w:val="none" w:sz="0" w:space="0" w:color="auto"/>
      </w:divBdr>
    </w:div>
    <w:div w:id="2132547824">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 w:id="21406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5E3B1-2552-402B-949B-818A37580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795</Words>
  <Characters>4538</Characters>
  <Application>Microsoft Office Word</Application>
  <DocSecurity>0</DocSecurity>
  <Lines>37</Lines>
  <Paragraphs>10</Paragraphs>
  <ScaleCrop>false</ScaleCrop>
  <Company>Microsoft</Company>
  <LinksUpToDate>false</LinksUpToDate>
  <CharactersWithSpaces>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cp:lastPrinted>2023-03-06T06:16:00Z</cp:lastPrinted>
  <dcterms:created xsi:type="dcterms:W3CDTF">2023-07-28T01:48:00Z</dcterms:created>
  <dcterms:modified xsi:type="dcterms:W3CDTF">2023-07-28T01:48:00Z</dcterms:modified>
</cp:coreProperties>
</file>