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Times New Roman" w:hAnsi="Times New Roman" w:eastAsia="方正小标宋简体" w:cs="Times New Roman"/>
          <w:sz w:val="36"/>
        </w:rPr>
      </w:pPr>
      <w:bookmarkStart w:id="0" w:name="_GoBack"/>
      <w:r>
        <w:rPr>
          <w:rFonts w:ascii="Times New Roman" w:hAnsi="Times New Roman" w:eastAsia="方正小标宋简体" w:cs="Times New Roman"/>
          <w:sz w:val="36"/>
          <w:szCs w:val="36"/>
        </w:rPr>
        <w:t>成都市新津区疾病预防控制中心</w:t>
      </w:r>
      <w:r>
        <w:rPr>
          <w:rFonts w:hint="eastAsia" w:ascii="Times New Roman" w:hAnsi="Times New Roman" w:eastAsia="方正小标宋简体" w:cs="Times New Roman"/>
          <w:sz w:val="36"/>
        </w:rPr>
        <w:t>中小微型企业</w:t>
      </w:r>
    </w:p>
    <w:p>
      <w:pPr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36"/>
        </w:rPr>
        <w:t>职业健康帮扶</w:t>
      </w:r>
      <w:r>
        <w:rPr>
          <w:rFonts w:ascii="Times New Roman" w:hAnsi="Times New Roman" w:eastAsia="方正小标宋简体" w:cs="Times New Roman"/>
          <w:sz w:val="36"/>
        </w:rPr>
        <w:t>项目</w:t>
      </w:r>
      <w:r>
        <w:rPr>
          <w:rFonts w:ascii="Times New Roman" w:hAnsi="Times New Roman" w:eastAsia="方正小标宋简体" w:cs="Times New Roman"/>
          <w:sz w:val="36"/>
          <w:szCs w:val="36"/>
        </w:rPr>
        <w:t>评审结果公告</w:t>
      </w:r>
      <w:bookmarkEnd w:id="0"/>
    </w:p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项目名称：</w:t>
      </w:r>
      <w:r>
        <w:rPr>
          <w:rFonts w:ascii="Times New Roman" w:hAnsi="Times New Roman" w:eastAsia="仿宋_GB2312" w:cs="Times New Roman"/>
          <w:sz w:val="32"/>
          <w:szCs w:val="32"/>
        </w:rPr>
        <w:t>新津区20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24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中小微型企业职业健康帮扶</w:t>
      </w:r>
      <w:r>
        <w:rPr>
          <w:rFonts w:ascii="Times New Roman" w:hAnsi="Times New Roman" w:eastAsia="仿宋_GB2312" w:cs="Times New Roman"/>
          <w:sz w:val="32"/>
          <w:szCs w:val="32"/>
        </w:rPr>
        <w:t>项目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评审方式：</w:t>
      </w:r>
      <w:r>
        <w:rPr>
          <w:rFonts w:ascii="Times New Roman" w:hAnsi="Times New Roman" w:eastAsia="仿宋_GB2312" w:cs="Times New Roman"/>
          <w:sz w:val="32"/>
          <w:szCs w:val="32"/>
        </w:rPr>
        <w:t>综合评审</w:t>
      </w:r>
    </w:p>
    <w:p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公告类型：</w:t>
      </w:r>
      <w:r>
        <w:rPr>
          <w:rFonts w:ascii="Times New Roman" w:hAnsi="Times New Roman" w:eastAsia="仿宋_GB2312" w:cs="Times New Roman"/>
          <w:sz w:val="32"/>
          <w:szCs w:val="32"/>
        </w:rPr>
        <w:t>结果公告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公示时间：</w:t>
      </w:r>
      <w:r>
        <w:rPr>
          <w:rFonts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仿宋_GB2312" w:cs="Times New Roman"/>
          <w:sz w:val="32"/>
          <w:szCs w:val="32"/>
        </w:rPr>
        <w:t>月2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仿宋_GB2312" w:cs="Times New Roman"/>
          <w:sz w:val="32"/>
          <w:szCs w:val="32"/>
        </w:rPr>
        <w:t>日-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31</w:t>
      </w:r>
      <w:r>
        <w:rPr>
          <w:rFonts w:ascii="Times New Roman" w:hAnsi="Times New Roman" w:eastAsia="仿宋_GB2312" w:cs="Times New Roman"/>
          <w:sz w:val="32"/>
          <w:szCs w:val="32"/>
        </w:rPr>
        <w:t>日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采购人：</w:t>
      </w:r>
      <w:r>
        <w:rPr>
          <w:rFonts w:ascii="Times New Roman" w:hAnsi="Times New Roman" w:eastAsia="仿宋_GB2312" w:cs="Times New Roman"/>
          <w:sz w:val="32"/>
          <w:szCs w:val="32"/>
        </w:rPr>
        <w:t>成都市新津区疾病预防控制中心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评审结果：</w:t>
      </w:r>
      <w:r>
        <w:rPr>
          <w:rFonts w:ascii="Times New Roman" w:hAnsi="Times New Roman" w:eastAsia="仿宋_GB2312" w:cs="Times New Roman"/>
          <w:sz w:val="32"/>
          <w:szCs w:val="32"/>
        </w:rPr>
        <w:t>项目执行单位：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四川青弗科技有限公司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 xml:space="preserve">评审结果日期： </w:t>
      </w:r>
      <w:r>
        <w:rPr>
          <w:rFonts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16</w:t>
      </w:r>
      <w:r>
        <w:rPr>
          <w:rFonts w:ascii="Times New Roman" w:hAnsi="Times New Roman" w:eastAsia="仿宋_GB2312" w:cs="Times New Roman"/>
          <w:sz w:val="32"/>
          <w:szCs w:val="32"/>
        </w:rPr>
        <w:t>日</w:t>
      </w:r>
    </w:p>
    <w:p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评审人员：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王凌、涂鹤立、王晶、龚霞、郭建磊、唐威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地址：</w:t>
      </w:r>
      <w:r>
        <w:rPr>
          <w:rFonts w:ascii="Times New Roman" w:hAnsi="Times New Roman" w:eastAsia="仿宋_GB2312" w:cs="Times New Roman"/>
          <w:sz w:val="32"/>
          <w:szCs w:val="32"/>
        </w:rPr>
        <w:t>四川省成都市新津区五津街道五津北路121号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联系电话：</w:t>
      </w:r>
      <w:r>
        <w:rPr>
          <w:rFonts w:ascii="Times New Roman" w:hAnsi="Times New Roman" w:eastAsia="仿宋_GB2312" w:cs="Times New Roman"/>
          <w:sz w:val="32"/>
          <w:szCs w:val="32"/>
        </w:rPr>
        <w:t>028-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82518246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2098" w:right="1588" w:bottom="209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FlZTk2ODZjZTVmNjFmNmQyMDU4OTgwMWZhNWNkZDUifQ=="/>
  </w:docVars>
  <w:rsids>
    <w:rsidRoot w:val="00844E85"/>
    <w:rsid w:val="00037797"/>
    <w:rsid w:val="003678C3"/>
    <w:rsid w:val="00592CC8"/>
    <w:rsid w:val="00844E85"/>
    <w:rsid w:val="00C164C6"/>
    <w:rsid w:val="00C776C7"/>
    <w:rsid w:val="00D81A30"/>
    <w:rsid w:val="00FF735F"/>
    <w:rsid w:val="65631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703</Words>
  <Characters>809</Characters>
  <Lines>6</Lines>
  <Paragraphs>1</Paragraphs>
  <TotalTime>5</TotalTime>
  <ScaleCrop>false</ScaleCrop>
  <LinksUpToDate>false</LinksUpToDate>
  <CharactersWithSpaces>811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2022-06-27T05:43:00Z</dcterms:created>
  <dc:creator>何伟</dc:creator>
  <cp:lastModifiedBy>coconut</cp:lastModifiedBy>
  <dcterms:modified xsi:type="dcterms:W3CDTF">2024-07-29T03:33:59Z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45F1E4A143AC40B78F87F690A768FF15_12</vt:lpwstr>
  </property>
</Properties>
</file>